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C012" w14:textId="77777777" w:rsidR="00EA1C28" w:rsidRPr="00D60B58" w:rsidRDefault="00EA1C28" w:rsidP="00D60B58">
      <w:pPr>
        <w:spacing w:line="276" w:lineRule="auto"/>
        <w:jc w:val="center"/>
        <w:rPr>
          <w:rFonts w:ascii="Times New Roman" w:hAnsi="Times New Roman"/>
          <w:b/>
          <w:sz w:val="26"/>
          <w:szCs w:val="26"/>
          <w:lang w:val="nl-NL"/>
        </w:rPr>
      </w:pPr>
      <w:r w:rsidRPr="00D60B58">
        <w:rPr>
          <w:rFonts w:ascii="Times New Roman" w:hAnsi="Times New Roman"/>
          <w:b/>
          <w:sz w:val="26"/>
          <w:szCs w:val="26"/>
          <w:lang w:val="nl-NL"/>
        </w:rPr>
        <w:t>Nội dung yêu cầu báo giá</w:t>
      </w:r>
    </w:p>
    <w:p w14:paraId="5BF6BAF0" w14:textId="4DAE6292" w:rsidR="00B1700C" w:rsidRPr="00D60B58" w:rsidRDefault="00EA1C28" w:rsidP="00D60B58">
      <w:pPr>
        <w:spacing w:line="276" w:lineRule="auto"/>
        <w:jc w:val="center"/>
        <w:rPr>
          <w:rFonts w:ascii="Times New Roman" w:hAnsi="Times New Roman"/>
          <w:bCs/>
          <w:i/>
          <w:iCs/>
          <w:sz w:val="26"/>
          <w:szCs w:val="26"/>
          <w:lang w:val="nl-NL"/>
        </w:rPr>
      </w:pPr>
      <w:r w:rsidRPr="00D60B58">
        <w:rPr>
          <w:rFonts w:ascii="Times New Roman" w:hAnsi="Times New Roman"/>
          <w:bCs/>
          <w:i/>
          <w:iCs/>
          <w:sz w:val="26"/>
          <w:szCs w:val="26"/>
          <w:lang w:val="nl-NL"/>
        </w:rPr>
        <w:t>(Kèm theo Công v</w:t>
      </w:r>
      <w:r w:rsidRPr="00D60B58">
        <w:rPr>
          <w:rFonts w:ascii="Times New Roman" w:hAnsi="Times New Roman" w:hint="eastAsia"/>
          <w:bCs/>
          <w:i/>
          <w:iCs/>
          <w:sz w:val="26"/>
          <w:szCs w:val="26"/>
          <w:lang w:val="nl-NL"/>
        </w:rPr>
        <w:t>ă</w:t>
      </w:r>
      <w:r w:rsidRPr="00D60B58">
        <w:rPr>
          <w:rFonts w:ascii="Times New Roman" w:hAnsi="Times New Roman"/>
          <w:bCs/>
          <w:i/>
          <w:iCs/>
          <w:sz w:val="26"/>
          <w:szCs w:val="26"/>
          <w:lang w:val="nl-NL"/>
        </w:rPr>
        <w:t>n số           /QPCTHTL ngày     tháng       n</w:t>
      </w:r>
      <w:r w:rsidRPr="00D60B58">
        <w:rPr>
          <w:rFonts w:ascii="Times New Roman" w:hAnsi="Times New Roman" w:hint="eastAsia"/>
          <w:bCs/>
          <w:i/>
          <w:iCs/>
          <w:sz w:val="26"/>
          <w:szCs w:val="26"/>
          <w:lang w:val="nl-NL"/>
        </w:rPr>
        <w:t>ă</w:t>
      </w:r>
      <w:r w:rsidRPr="00D60B58">
        <w:rPr>
          <w:rFonts w:ascii="Times New Roman" w:hAnsi="Times New Roman"/>
          <w:bCs/>
          <w:i/>
          <w:iCs/>
          <w:sz w:val="26"/>
          <w:szCs w:val="26"/>
          <w:lang w:val="nl-NL"/>
        </w:rPr>
        <w:t>m 2025)</w:t>
      </w:r>
    </w:p>
    <w:p w14:paraId="2BC19192" w14:textId="77777777" w:rsidR="004A42A8" w:rsidRPr="00D60B58" w:rsidRDefault="004A42A8" w:rsidP="00D60B58">
      <w:pPr>
        <w:spacing w:line="276" w:lineRule="auto"/>
        <w:jc w:val="center"/>
        <w:rPr>
          <w:rFonts w:ascii="Times New Roman" w:hAnsi="Times New Roman"/>
          <w:bCs/>
          <w:i/>
          <w:iCs/>
          <w:sz w:val="26"/>
          <w:szCs w:val="26"/>
          <w:lang w:val="nl-NL"/>
        </w:rPr>
      </w:pPr>
    </w:p>
    <w:p w14:paraId="47B1C52C" w14:textId="3942A509" w:rsidR="004A42A8" w:rsidRPr="00D60B58" w:rsidRDefault="00BB0151" w:rsidP="00D60B58">
      <w:pPr>
        <w:spacing w:line="276" w:lineRule="auto"/>
        <w:ind w:firstLine="567"/>
        <w:jc w:val="both"/>
        <w:rPr>
          <w:rFonts w:ascii="Times New Roman" w:hAnsi="Times New Roman"/>
          <w:b/>
          <w:sz w:val="26"/>
          <w:szCs w:val="26"/>
          <w:lang w:val="nl-NL"/>
        </w:rPr>
      </w:pPr>
      <w:r w:rsidRPr="00D60B58">
        <w:rPr>
          <w:rFonts w:ascii="Times New Roman" w:hAnsi="Times New Roman"/>
          <w:b/>
          <w:sz w:val="26"/>
          <w:szCs w:val="26"/>
          <w:lang w:val="nl-NL"/>
        </w:rPr>
        <w:t>A. THÔNG TIN CHUNG VỀ HOẠT ĐỘNG</w:t>
      </w:r>
    </w:p>
    <w:p w14:paraId="001E3509" w14:textId="575DE1F1" w:rsidR="004A42A8" w:rsidRPr="00D60B58" w:rsidRDefault="004A42A8" w:rsidP="00D60B58">
      <w:pPr>
        <w:spacing w:line="276" w:lineRule="auto"/>
        <w:ind w:firstLine="567"/>
        <w:jc w:val="both"/>
        <w:rPr>
          <w:rFonts w:ascii="Times New Roman" w:hAnsi="Times New Roman"/>
          <w:b/>
          <w:sz w:val="26"/>
          <w:szCs w:val="26"/>
          <w:lang w:val="nl-NL"/>
        </w:rPr>
      </w:pPr>
      <w:r w:rsidRPr="00D60B58">
        <w:rPr>
          <w:rFonts w:ascii="Times New Roman" w:hAnsi="Times New Roman"/>
          <w:b/>
          <w:sz w:val="26"/>
          <w:szCs w:val="26"/>
          <w:lang w:val="nl-NL"/>
        </w:rPr>
        <w:t>1. Hoạt động:</w:t>
      </w:r>
    </w:p>
    <w:p w14:paraId="21E54B0D" w14:textId="7AB8B007" w:rsidR="004A42A8" w:rsidRPr="00D60B58" w:rsidRDefault="004A42A8" w:rsidP="00D60B58">
      <w:pPr>
        <w:spacing w:line="276" w:lineRule="auto"/>
        <w:ind w:firstLine="567"/>
        <w:jc w:val="both"/>
        <w:rPr>
          <w:rFonts w:ascii="Times New Roman" w:hAnsi="Times New Roman"/>
          <w:bCs/>
          <w:sz w:val="26"/>
          <w:szCs w:val="26"/>
          <w:lang w:val="nl-NL"/>
        </w:rPr>
      </w:pPr>
      <w:r w:rsidRPr="00D60B58">
        <w:rPr>
          <w:rFonts w:ascii="Times New Roman" w:hAnsi="Times New Roman"/>
          <w:bCs/>
          <w:sz w:val="26"/>
          <w:szCs w:val="26"/>
          <w:lang w:val="nl-NL"/>
        </w:rPr>
        <w:t>Tổ chức game show truyền hình “Cuộc thi Trường học không khói thuốc” trên kênh VTV2 – Đài Truyền hình Việt Nam</w:t>
      </w:r>
    </w:p>
    <w:p w14:paraId="747CEEB6" w14:textId="77777777" w:rsidR="004A42A8" w:rsidRPr="00D60B58" w:rsidRDefault="004A42A8" w:rsidP="00D60B58">
      <w:pPr>
        <w:spacing w:line="276" w:lineRule="auto"/>
        <w:ind w:firstLine="567"/>
        <w:jc w:val="both"/>
        <w:rPr>
          <w:rFonts w:ascii="Times New Roman" w:hAnsi="Times New Roman"/>
          <w:b/>
          <w:sz w:val="26"/>
          <w:szCs w:val="26"/>
          <w:lang w:val="nl-NL"/>
        </w:rPr>
      </w:pPr>
      <w:r w:rsidRPr="00D60B58">
        <w:rPr>
          <w:rFonts w:ascii="Times New Roman" w:hAnsi="Times New Roman"/>
          <w:b/>
          <w:sz w:val="26"/>
          <w:szCs w:val="26"/>
          <w:lang w:val="nl-NL"/>
        </w:rPr>
        <w:t>2. Cơ sở xây dựng hoạt động:</w:t>
      </w:r>
    </w:p>
    <w:p w14:paraId="77DEC528" w14:textId="77777777" w:rsidR="004A42A8" w:rsidRPr="00D60B58" w:rsidRDefault="004A42A8" w:rsidP="00D60B58">
      <w:pPr>
        <w:spacing w:line="276" w:lineRule="auto"/>
        <w:ind w:firstLine="720"/>
        <w:jc w:val="both"/>
        <w:rPr>
          <w:rFonts w:ascii="Times New Roman" w:hAnsi="Times New Roman"/>
          <w:bCs/>
          <w:sz w:val="26"/>
          <w:szCs w:val="26"/>
          <w:lang w:val="vi-VN" w:eastAsia="x-none"/>
        </w:rPr>
      </w:pPr>
      <w:r w:rsidRPr="00D60B58">
        <w:rPr>
          <w:rFonts w:ascii="Times New Roman" w:hAnsi="Times New Roman"/>
          <w:iCs/>
          <w:spacing w:val="-2"/>
          <w:sz w:val="26"/>
          <w:szCs w:val="26"/>
        </w:rPr>
        <w:t>N</w:t>
      </w:r>
      <w:r w:rsidRPr="00D60B58">
        <w:rPr>
          <w:rFonts w:ascii="Times New Roman" w:hAnsi="Times New Roman"/>
          <w:iCs/>
          <w:spacing w:val="-2"/>
          <w:sz w:val="26"/>
          <w:szCs w:val="26"/>
          <w:lang w:val="vi-VN"/>
        </w:rPr>
        <w:t xml:space="preserve">hờ có nhiều nỗ lực trong công tác phòng, chống tác hại thuốc lá, </w:t>
      </w:r>
      <w:r w:rsidRPr="00D60B58">
        <w:rPr>
          <w:rFonts w:ascii="Times New Roman" w:hAnsi="Times New Roman"/>
          <w:bCs/>
          <w:sz w:val="26"/>
          <w:szCs w:val="26"/>
          <w:lang w:val="vi-VN" w:eastAsia="x-none"/>
        </w:rPr>
        <w:t xml:space="preserve">tỷ lệ sử dụng thuốc lá điếu thông thường trong nam giới trưởng thành giảm trung bình 0,5% mỗi năm (từ 47,4% năm 2010 (điều tra GATS 2010) xuống còn 38,9% năm 2023 (PGATS 2023). Tỷ lệ hút thuốc ở thanh thiếu niên cũng đã giảm, trong đó, ở nhóm 13-17 tuổi đã giảm </w:t>
      </w:r>
      <w:r w:rsidRPr="00D60B58">
        <w:rPr>
          <w:rFonts w:ascii="Times New Roman" w:hAnsi="Times New Roman"/>
          <w:iCs/>
          <w:spacing w:val="-2"/>
          <w:sz w:val="26"/>
          <w:szCs w:val="26"/>
          <w:lang w:val="vi-VN"/>
        </w:rPr>
        <w:t>từ 5,36% năm 2013 xuống còn 2,78% năm 2019, ở nhóm 13-15 tuổi giảm từ 2,5% (GYTS 2014) xuống còn 1,9% (GYTS 2022). Đồng thời, tỷ lệ phơi nhiễm với khói thuốc thụ động cũng giảm đáng kể cả ở các hộ gia đình, nơi công cộng và nơi làm việc.</w:t>
      </w:r>
      <w:r w:rsidRPr="00D60B58">
        <w:rPr>
          <w:rFonts w:ascii="Times New Roman" w:hAnsi="Times New Roman"/>
          <w:iCs/>
          <w:spacing w:val="-2"/>
          <w:sz w:val="26"/>
          <w:szCs w:val="26"/>
        </w:rPr>
        <w:t xml:space="preserve"> </w:t>
      </w:r>
      <w:r w:rsidRPr="00D60B58">
        <w:rPr>
          <w:rFonts w:ascii="Times New Roman" w:hAnsi="Times New Roman"/>
          <w:bCs/>
          <w:sz w:val="26"/>
          <w:szCs w:val="26"/>
          <w:lang w:val="vi-VN" w:eastAsia="x-none"/>
        </w:rPr>
        <w:t xml:space="preserve">Đây là những kết quả rất đáng khích lệ trong công tác PCTH của thuốc lá. Tuy nhiên, những thành tựu này có nguy cơ bị phá bỏ bởi việc gia tăng nhanh chóng tỷ lệ sử dụng thuốc lá mới (chủ yếu là TLĐT, TLNN), đặc biệt là trong giới trẻ, cụ thể: </w:t>
      </w:r>
    </w:p>
    <w:p w14:paraId="383E9847" w14:textId="77777777" w:rsidR="004A42A8" w:rsidRPr="00D60B58" w:rsidRDefault="004A42A8" w:rsidP="00D60B58">
      <w:pPr>
        <w:spacing w:line="276" w:lineRule="auto"/>
        <w:ind w:firstLine="720"/>
        <w:jc w:val="both"/>
        <w:rPr>
          <w:rFonts w:ascii="Times New Roman" w:hAnsi="Times New Roman"/>
          <w:bCs/>
          <w:sz w:val="26"/>
          <w:szCs w:val="26"/>
          <w:lang w:val="vi-VN" w:eastAsia="x-none"/>
        </w:rPr>
      </w:pPr>
      <w:r w:rsidRPr="00D60B58">
        <w:rPr>
          <w:rFonts w:ascii="Times New Roman" w:hAnsi="Times New Roman"/>
          <w:bCs/>
          <w:sz w:val="26"/>
          <w:szCs w:val="26"/>
          <w:lang w:val="vi-VN" w:eastAsia="x-none"/>
        </w:rPr>
        <w:t>- Ở người trưởng thành (15 tuổi trở lên), tỷ lệ sử dụng thuốc lá điện tử tăng 18 lần (từ 0,2% năm 2015 lên 3,6% năm 2020), trong đó tỷ lệ sử dụng cao nhất tập trung ở nhóm tuổi 15-24 với tỉ lệ là 7,3% sau đó là các nhóm tuổi 25 - 44 tuổi (3,2%), 45 - 64 tuổi (1,4%)</w:t>
      </w:r>
      <w:r w:rsidRPr="00D60B58">
        <w:rPr>
          <w:rStyle w:val="FootnoteReference"/>
          <w:rFonts w:ascii="Times New Roman" w:eastAsiaTheme="majorEastAsia" w:hAnsi="Times New Roman"/>
          <w:bCs/>
          <w:sz w:val="26"/>
          <w:szCs w:val="26"/>
          <w:lang w:val="vi-VN" w:eastAsia="x-none"/>
        </w:rPr>
        <w:footnoteReference w:id="1"/>
      </w:r>
      <w:r w:rsidRPr="00D60B58">
        <w:rPr>
          <w:rFonts w:ascii="Times New Roman" w:hAnsi="Times New Roman"/>
          <w:bCs/>
          <w:sz w:val="26"/>
          <w:szCs w:val="26"/>
          <w:lang w:val="vi-VN" w:eastAsia="x-none"/>
        </w:rPr>
        <w:t>.</w:t>
      </w:r>
    </w:p>
    <w:p w14:paraId="5464A24D" w14:textId="77777777" w:rsidR="004A42A8" w:rsidRPr="00D60B58" w:rsidRDefault="004A42A8" w:rsidP="00D60B58">
      <w:pPr>
        <w:spacing w:line="276" w:lineRule="auto"/>
        <w:ind w:firstLine="720"/>
        <w:jc w:val="both"/>
        <w:rPr>
          <w:rFonts w:ascii="Times New Roman" w:hAnsi="Times New Roman"/>
          <w:iCs/>
          <w:spacing w:val="-2"/>
          <w:sz w:val="26"/>
          <w:szCs w:val="26"/>
          <w:lang w:val="vi-VN"/>
        </w:rPr>
      </w:pPr>
      <w:r w:rsidRPr="00D60B58">
        <w:rPr>
          <w:rFonts w:ascii="Times New Roman" w:hAnsi="Times New Roman"/>
          <w:iCs/>
          <w:spacing w:val="-2"/>
          <w:sz w:val="26"/>
          <w:szCs w:val="26"/>
          <w:lang w:val="vi-VN"/>
        </w:rPr>
        <w:t xml:space="preserve">- Ở </w:t>
      </w:r>
      <w:r w:rsidRPr="00D60B58">
        <w:rPr>
          <w:rFonts w:ascii="Times New Roman" w:hAnsi="Times New Roman"/>
          <w:iCs/>
          <w:spacing w:val="-2"/>
          <w:sz w:val="26"/>
          <w:szCs w:val="26"/>
        </w:rPr>
        <w:t>thanh thiếu niên</w:t>
      </w:r>
      <w:r w:rsidRPr="00D60B58">
        <w:rPr>
          <w:rFonts w:ascii="Times New Roman" w:hAnsi="Times New Roman"/>
          <w:iCs/>
          <w:spacing w:val="-2"/>
          <w:sz w:val="26"/>
          <w:szCs w:val="26"/>
          <w:lang w:val="vi-VN"/>
        </w:rPr>
        <w:t xml:space="preserve"> </w:t>
      </w:r>
      <w:r w:rsidRPr="00D60B58">
        <w:rPr>
          <w:rFonts w:ascii="Times New Roman" w:hAnsi="Times New Roman"/>
          <w:iCs/>
          <w:spacing w:val="-2"/>
          <w:sz w:val="26"/>
          <w:szCs w:val="26"/>
        </w:rPr>
        <w:t xml:space="preserve">từ </w:t>
      </w:r>
      <w:r w:rsidRPr="00D60B58">
        <w:rPr>
          <w:rFonts w:ascii="Times New Roman" w:hAnsi="Times New Roman"/>
          <w:iCs/>
          <w:spacing w:val="-2"/>
          <w:sz w:val="26"/>
          <w:szCs w:val="26"/>
          <w:lang w:val="vi-VN"/>
        </w:rPr>
        <w:t>13-17 tuổi, tỷ lệ sử dụng thuốc lá điện tử tăng từ 2,6% năm 2019 lên 8,1% năm 2023</w:t>
      </w:r>
      <w:r w:rsidRPr="00D60B58">
        <w:rPr>
          <w:rStyle w:val="FootnoteReference"/>
          <w:rFonts w:ascii="Times New Roman" w:eastAsiaTheme="majorEastAsia" w:hAnsi="Times New Roman"/>
          <w:spacing w:val="-2"/>
          <w:sz w:val="26"/>
          <w:szCs w:val="26"/>
          <w:lang w:val="vi-VN"/>
        </w:rPr>
        <w:footnoteReference w:id="2"/>
      </w:r>
      <w:r w:rsidRPr="00D60B58">
        <w:rPr>
          <w:rFonts w:ascii="Times New Roman" w:hAnsi="Times New Roman"/>
          <w:iCs/>
          <w:spacing w:val="-2"/>
          <w:sz w:val="26"/>
          <w:szCs w:val="26"/>
          <w:vertAlign w:val="superscript"/>
          <w:lang w:val="vi-VN"/>
        </w:rPr>
        <w:t>,</w:t>
      </w:r>
      <w:r w:rsidRPr="00D60B58">
        <w:rPr>
          <w:rStyle w:val="FootnoteReference"/>
          <w:rFonts w:ascii="Times New Roman" w:eastAsiaTheme="majorEastAsia" w:hAnsi="Times New Roman"/>
          <w:spacing w:val="-2"/>
          <w:sz w:val="26"/>
          <w:szCs w:val="26"/>
          <w:lang w:val="vi-VN"/>
        </w:rPr>
        <w:footnoteReference w:id="3"/>
      </w:r>
      <w:r w:rsidRPr="00D60B58">
        <w:rPr>
          <w:rFonts w:ascii="Times New Roman" w:hAnsi="Times New Roman"/>
          <w:iCs/>
          <w:spacing w:val="-2"/>
          <w:sz w:val="26"/>
          <w:szCs w:val="26"/>
          <w:lang w:val="vi-VN"/>
        </w:rPr>
        <w:t xml:space="preserve">. </w:t>
      </w:r>
    </w:p>
    <w:p w14:paraId="33B33AE4" w14:textId="77777777" w:rsidR="004A42A8" w:rsidRPr="00D60B58" w:rsidRDefault="004A42A8" w:rsidP="00D60B58">
      <w:pPr>
        <w:spacing w:line="276" w:lineRule="auto"/>
        <w:ind w:firstLine="720"/>
        <w:jc w:val="both"/>
        <w:rPr>
          <w:rFonts w:ascii="Times New Roman" w:hAnsi="Times New Roman"/>
          <w:bCs/>
          <w:sz w:val="26"/>
          <w:szCs w:val="26"/>
          <w:lang w:val="vi-VN"/>
        </w:rPr>
      </w:pPr>
      <w:r w:rsidRPr="00D60B58">
        <w:rPr>
          <w:rFonts w:ascii="Times New Roman" w:hAnsi="Times New Roman"/>
          <w:iCs/>
          <w:spacing w:val="-2"/>
          <w:sz w:val="26"/>
          <w:szCs w:val="26"/>
          <w:lang w:val="vi-VN"/>
        </w:rPr>
        <w:t xml:space="preserve">- Ở </w:t>
      </w:r>
      <w:r w:rsidRPr="00D60B58">
        <w:rPr>
          <w:rFonts w:ascii="Times New Roman" w:hAnsi="Times New Roman"/>
          <w:iCs/>
          <w:spacing w:val="-2"/>
          <w:sz w:val="26"/>
          <w:szCs w:val="26"/>
        </w:rPr>
        <w:t xml:space="preserve">thanh thiếu niến từ </w:t>
      </w:r>
      <w:r w:rsidRPr="00D60B58">
        <w:rPr>
          <w:rFonts w:ascii="Times New Roman" w:hAnsi="Times New Roman"/>
          <w:iCs/>
          <w:spacing w:val="-2"/>
          <w:sz w:val="26"/>
          <w:szCs w:val="26"/>
          <w:lang w:val="vi-VN"/>
        </w:rPr>
        <w:t>13-15 tuổi, tỷ lệ sử dụng thuốc lá điện tử đã tăng hơn gấp đôi từ 3,5% năm 2022</w:t>
      </w:r>
      <w:r w:rsidRPr="00D60B58">
        <w:rPr>
          <w:rStyle w:val="FootnoteReference"/>
          <w:rFonts w:ascii="Times New Roman" w:eastAsiaTheme="majorEastAsia" w:hAnsi="Times New Roman"/>
          <w:spacing w:val="-2"/>
          <w:sz w:val="26"/>
          <w:szCs w:val="26"/>
          <w:lang w:val="vi-VN"/>
        </w:rPr>
        <w:footnoteReference w:id="4"/>
      </w:r>
      <w:r w:rsidRPr="00D60B58">
        <w:rPr>
          <w:rFonts w:ascii="Times New Roman" w:hAnsi="Times New Roman"/>
          <w:iCs/>
          <w:spacing w:val="-2"/>
          <w:sz w:val="26"/>
          <w:szCs w:val="26"/>
          <w:lang w:val="vi-VN"/>
        </w:rPr>
        <w:t>, lên 8% năm 2023</w:t>
      </w:r>
      <w:r w:rsidRPr="00D60B58">
        <w:rPr>
          <w:rStyle w:val="FootnoteReference"/>
          <w:rFonts w:ascii="Times New Roman" w:eastAsiaTheme="majorEastAsia" w:hAnsi="Times New Roman"/>
          <w:bCs/>
          <w:sz w:val="26"/>
          <w:szCs w:val="26"/>
          <w:lang w:val="vi-VN"/>
        </w:rPr>
        <w:footnoteReference w:id="5"/>
      </w:r>
      <w:r w:rsidRPr="00D60B58">
        <w:rPr>
          <w:rFonts w:ascii="Times New Roman" w:hAnsi="Times New Roman"/>
          <w:bCs/>
          <w:sz w:val="26"/>
          <w:szCs w:val="26"/>
          <w:lang w:val="vi-VN"/>
        </w:rPr>
        <w:t>.</w:t>
      </w:r>
    </w:p>
    <w:p w14:paraId="7DE70B46" w14:textId="77777777" w:rsidR="004A42A8" w:rsidRPr="00D60B58" w:rsidRDefault="004A42A8" w:rsidP="00D60B58">
      <w:pPr>
        <w:spacing w:line="276" w:lineRule="auto"/>
        <w:ind w:firstLine="720"/>
        <w:jc w:val="both"/>
        <w:rPr>
          <w:rFonts w:ascii="Times New Roman" w:hAnsi="Times New Roman"/>
          <w:bCs/>
          <w:sz w:val="26"/>
          <w:szCs w:val="26"/>
          <w:lang w:val="vi-VN"/>
        </w:rPr>
      </w:pPr>
      <w:r w:rsidRPr="00D60B58">
        <w:rPr>
          <w:rFonts w:ascii="Times New Roman" w:hAnsi="Times New Roman"/>
          <w:bCs/>
          <w:sz w:val="26"/>
          <w:szCs w:val="26"/>
          <w:lang w:val="vi-VN"/>
        </w:rPr>
        <w:t xml:space="preserve">- Ở nữ giới </w:t>
      </w:r>
      <w:r w:rsidRPr="00D60B58">
        <w:rPr>
          <w:rFonts w:ascii="Times New Roman" w:hAnsi="Times New Roman"/>
          <w:bCs/>
          <w:sz w:val="26"/>
          <w:szCs w:val="26"/>
        </w:rPr>
        <w:t xml:space="preserve">từ </w:t>
      </w:r>
      <w:r w:rsidRPr="00D60B58">
        <w:rPr>
          <w:rFonts w:ascii="Times New Roman" w:hAnsi="Times New Roman"/>
          <w:bCs/>
          <w:sz w:val="26"/>
          <w:szCs w:val="26"/>
          <w:lang w:val="vi-VN"/>
        </w:rPr>
        <w:t>11-18</w:t>
      </w:r>
      <w:r w:rsidRPr="00D60B58">
        <w:rPr>
          <w:rFonts w:ascii="Times New Roman" w:hAnsi="Times New Roman"/>
          <w:bCs/>
          <w:sz w:val="26"/>
          <w:szCs w:val="26"/>
        </w:rPr>
        <w:t xml:space="preserve"> tuổi</w:t>
      </w:r>
      <w:r w:rsidRPr="00D60B58">
        <w:rPr>
          <w:rFonts w:ascii="Times New Roman" w:hAnsi="Times New Roman"/>
          <w:bCs/>
          <w:sz w:val="26"/>
          <w:szCs w:val="26"/>
          <w:lang w:val="vi-VN"/>
        </w:rPr>
        <w:t xml:space="preserve">, cũng theo kết quả sơ bộ của điều tra 11 tỉnh thì tỷ lệ sử dụng thuốc lá điện tử là 4.3% năm 2023. </w:t>
      </w:r>
    </w:p>
    <w:p w14:paraId="23A88374" w14:textId="77777777" w:rsidR="004A42A8" w:rsidRPr="00D60B58" w:rsidRDefault="004A42A8" w:rsidP="00D60B58">
      <w:pPr>
        <w:spacing w:line="276" w:lineRule="auto"/>
        <w:ind w:firstLine="567"/>
        <w:jc w:val="both"/>
        <w:rPr>
          <w:rFonts w:ascii="Times New Roman" w:hAnsi="Times New Roman"/>
          <w:bCs/>
          <w:sz w:val="26"/>
          <w:szCs w:val="26"/>
          <w:lang w:val="nl-NL"/>
        </w:rPr>
      </w:pPr>
      <w:r w:rsidRPr="00D60B58">
        <w:rPr>
          <w:rFonts w:ascii="Times New Roman" w:hAnsi="Times New Roman"/>
          <w:bCs/>
          <w:sz w:val="26"/>
          <w:szCs w:val="26"/>
          <w:lang w:val="nl-NL"/>
        </w:rPr>
        <w:t xml:space="preserve">Trước tình trạng sử dụng thuốc lá, thuốc lá điện tử, thuốc lá nung nóng đang phổ biến trong giới trẻ, ngày 30/11/2024, Quốc hội Việt Nam đã ban hành Nghị quyết số 173/2024/QH15, quy định cấm sản xuất, kinh doanh, nhập khẩu, chứa chấp, vận chuyển và sử dụng thuốc lá điện tử và thuốc lá nung nóng kể từ ngày 1/1/2025. </w:t>
      </w:r>
    </w:p>
    <w:p w14:paraId="12C7B8E8" w14:textId="77777777" w:rsidR="004A42A8" w:rsidRPr="00D60B58" w:rsidRDefault="004A42A8" w:rsidP="00D60B58">
      <w:pPr>
        <w:spacing w:line="276" w:lineRule="auto"/>
        <w:ind w:firstLine="567"/>
        <w:jc w:val="both"/>
        <w:rPr>
          <w:rFonts w:ascii="Times New Roman" w:hAnsi="Times New Roman"/>
          <w:bCs/>
          <w:sz w:val="26"/>
          <w:szCs w:val="26"/>
          <w:lang w:val="nl-NL"/>
        </w:rPr>
      </w:pPr>
      <w:r w:rsidRPr="00D60B58">
        <w:rPr>
          <w:rFonts w:ascii="Times New Roman" w:hAnsi="Times New Roman"/>
          <w:bCs/>
          <w:sz w:val="26"/>
          <w:szCs w:val="26"/>
          <w:lang w:val="nl-NL"/>
        </w:rPr>
        <w:t xml:space="preserve">Trong bối cảnh này việc truyền thông phòng chống tác hại của thuốc lá trong trường học trở nên cấp bách. Để đa dạng các hình thức truyền thông cho đối tượng học sinh nhằm thu hút các em tham gia tìm hiểu về tác hại của thuốc lá, hướng dẫn các em các kỹ năng phòng, chống tác hại của thuốc lá, Quỹ PCTH thuốc lá triển khai các hoạt </w:t>
      </w:r>
      <w:r w:rsidRPr="00D60B58">
        <w:rPr>
          <w:rFonts w:ascii="Times New Roman" w:hAnsi="Times New Roman"/>
          <w:bCs/>
          <w:sz w:val="26"/>
          <w:szCs w:val="26"/>
          <w:lang w:val="nl-NL"/>
        </w:rPr>
        <w:lastRenderedPageBreak/>
        <w:t>động truyền thông trên truyền hình thông qua hình thức tương tác, giải trí mang tính giáo dục – có sức lan tỏa và ảnh hưởng sâu rộng đến nhận thức, hành vi của giới trẻ.</w:t>
      </w:r>
    </w:p>
    <w:p w14:paraId="130D65DD" w14:textId="77777777" w:rsidR="004A42A8" w:rsidRPr="00D60B58" w:rsidRDefault="004A42A8" w:rsidP="00D60B58">
      <w:pPr>
        <w:spacing w:line="276" w:lineRule="auto"/>
        <w:ind w:firstLine="567"/>
        <w:jc w:val="both"/>
        <w:rPr>
          <w:rFonts w:ascii="Times New Roman" w:hAnsi="Times New Roman"/>
          <w:bCs/>
          <w:sz w:val="26"/>
          <w:szCs w:val="26"/>
          <w:lang w:val="nl-NL"/>
        </w:rPr>
      </w:pPr>
      <w:r w:rsidRPr="00D60B58">
        <w:rPr>
          <w:rFonts w:ascii="Times New Roman" w:hAnsi="Times New Roman"/>
          <w:bCs/>
          <w:sz w:val="26"/>
          <w:szCs w:val="26"/>
          <w:lang w:val="nl-NL"/>
        </w:rPr>
        <w:t>Chương trình game show truyền hình “Cuộc thi Trường học không khói thuốc” ra đời với mục tiêu đổi mới cách tiếp cận truyền thông phòng chống tác hại thuốc lá, thông qua hình thức thi đua, đối thoại, tương tác vui nhộn nhưng sâu sắc, hấp dẫn, dễ tiếp thu, phù hợp với tâm lý học đường. Chương trình không chỉ cung cấp kiến thức, mà còn góp phần xây dựng môi trường học đường lành mạnh, tạo nên một phong trào học sinh – sinh viên nói không với thuốc lá từ chính sự tự nguyện và hiểu biết. Chương trình cũng tạo điều kiện để các trường học thể hiện vai trò chủ động trong việc xây dựng môi trường không khói thuốc, đồng thời giúp lan tỏa mô hình “Trường học không khói thuốc” đến cộng đồng.</w:t>
      </w:r>
    </w:p>
    <w:p w14:paraId="04099100" w14:textId="77777777" w:rsidR="004A42A8" w:rsidRPr="00D60B58" w:rsidRDefault="004A42A8" w:rsidP="00D60B58">
      <w:pPr>
        <w:spacing w:line="276" w:lineRule="auto"/>
        <w:ind w:firstLine="567"/>
        <w:jc w:val="both"/>
        <w:rPr>
          <w:rFonts w:ascii="Times New Roman" w:hAnsi="Times New Roman"/>
          <w:sz w:val="26"/>
          <w:szCs w:val="26"/>
          <w:lang w:val="nl-NL"/>
        </w:rPr>
      </w:pPr>
      <w:r w:rsidRPr="00D60B58">
        <w:rPr>
          <w:rFonts w:ascii="Times New Roman" w:hAnsi="Times New Roman"/>
          <w:b/>
          <w:sz w:val="26"/>
          <w:szCs w:val="26"/>
          <w:lang w:val="nl-NL"/>
        </w:rPr>
        <w:t>3. Mục tiêu hoạt động</w:t>
      </w:r>
    </w:p>
    <w:p w14:paraId="7E0C6BF0" w14:textId="77777777" w:rsidR="004A42A8" w:rsidRPr="00D60B58" w:rsidRDefault="004A42A8" w:rsidP="00D60B58">
      <w:pPr>
        <w:spacing w:line="276" w:lineRule="auto"/>
        <w:ind w:firstLine="567"/>
        <w:jc w:val="both"/>
        <w:rPr>
          <w:rFonts w:ascii="Times New Roman" w:hAnsi="Times New Roman"/>
          <w:sz w:val="26"/>
          <w:szCs w:val="26"/>
          <w:lang w:val="nl-NL"/>
        </w:rPr>
      </w:pPr>
      <w:r w:rsidRPr="00D60B58">
        <w:rPr>
          <w:rFonts w:ascii="Times New Roman" w:hAnsi="Times New Roman"/>
          <w:sz w:val="26"/>
          <w:szCs w:val="26"/>
          <w:lang w:val="nl-NL"/>
        </w:rPr>
        <w:t>Nâng cao nhận thức của học sinh về tác hại của thuốc lá, thuốc lá điện tử, thuốc lá nung nóng; tạo sân chơi bổ ích, hấp dẫn, kết hợp giữa học tập và giải trí, thúc đẩy phong trào phòng chống thuốc lá trong toàn ngành giáo dục và cộng đồng.</w:t>
      </w:r>
    </w:p>
    <w:p w14:paraId="3D95C635" w14:textId="77777777" w:rsidR="004A42A8" w:rsidRPr="00D60B58" w:rsidRDefault="004A42A8" w:rsidP="00D60B58">
      <w:pPr>
        <w:spacing w:line="276" w:lineRule="auto"/>
        <w:ind w:firstLine="567"/>
        <w:jc w:val="both"/>
        <w:rPr>
          <w:rFonts w:ascii="Times New Roman" w:hAnsi="Times New Roman"/>
          <w:sz w:val="26"/>
          <w:szCs w:val="26"/>
          <w:lang w:val="nl-NL"/>
        </w:rPr>
      </w:pPr>
      <w:r w:rsidRPr="00D60B58">
        <w:rPr>
          <w:rFonts w:ascii="Times New Roman" w:hAnsi="Times New Roman"/>
          <w:sz w:val="26"/>
          <w:szCs w:val="26"/>
          <w:lang w:val="nl-NL"/>
        </w:rPr>
        <w:t>Tăng cường kỹ năng phản biện, chủ động lựa chọn và bảo vệ bản thân trước các hành vi dụ dỗ sử dụng, quảng bá thuốc lá nhắm vào giới trẻ.</w:t>
      </w:r>
    </w:p>
    <w:p w14:paraId="35E1A803" w14:textId="77777777" w:rsidR="004A42A8" w:rsidRPr="00D60B58" w:rsidRDefault="004A42A8" w:rsidP="00D60B58">
      <w:pPr>
        <w:spacing w:line="276" w:lineRule="auto"/>
        <w:ind w:firstLine="567"/>
        <w:jc w:val="both"/>
        <w:rPr>
          <w:rFonts w:ascii="Times New Roman" w:hAnsi="Times New Roman"/>
          <w:sz w:val="26"/>
          <w:szCs w:val="26"/>
          <w:lang w:val="nl-NL"/>
        </w:rPr>
      </w:pPr>
      <w:r w:rsidRPr="00D60B58">
        <w:rPr>
          <w:rFonts w:ascii="Times New Roman" w:hAnsi="Times New Roman"/>
          <w:sz w:val="26"/>
          <w:szCs w:val="26"/>
          <w:lang w:val="nl-NL"/>
        </w:rPr>
        <w:t>Khuyến khích các trường học xây dựng môi trường “không khói thuốc” một cách chủ động, sáng tạo.</w:t>
      </w:r>
    </w:p>
    <w:p w14:paraId="305E283C" w14:textId="77777777" w:rsidR="00443AEB" w:rsidRPr="00D60B58" w:rsidRDefault="00443AEB" w:rsidP="00D60B58">
      <w:pPr>
        <w:spacing w:line="276" w:lineRule="auto"/>
        <w:ind w:firstLine="567"/>
        <w:jc w:val="both"/>
        <w:rPr>
          <w:rFonts w:ascii="Times New Roman" w:hAnsi="Times New Roman"/>
          <w:b/>
          <w:sz w:val="26"/>
          <w:szCs w:val="26"/>
          <w:shd w:val="clear" w:color="auto" w:fill="FFFFFF"/>
          <w:lang w:val="pt-BR"/>
        </w:rPr>
      </w:pPr>
      <w:r w:rsidRPr="00D60B58">
        <w:rPr>
          <w:rFonts w:ascii="Times New Roman" w:hAnsi="Times New Roman"/>
          <w:b/>
          <w:sz w:val="26"/>
          <w:szCs w:val="26"/>
          <w:shd w:val="clear" w:color="auto" w:fill="FFFFFF"/>
          <w:lang w:val="pt-BR"/>
        </w:rPr>
        <w:t>4. Mô tả nội dung hoạt động</w:t>
      </w:r>
    </w:p>
    <w:p w14:paraId="273A5932" w14:textId="77777777" w:rsidR="00443AEB" w:rsidRPr="00D60B58" w:rsidRDefault="00443AEB" w:rsidP="00D60B58">
      <w:pPr>
        <w:spacing w:line="276" w:lineRule="auto"/>
        <w:ind w:firstLine="567"/>
        <w:jc w:val="both"/>
        <w:rPr>
          <w:rFonts w:ascii="Times New Roman" w:hAnsi="Times New Roman"/>
          <w:b/>
          <w:sz w:val="26"/>
          <w:szCs w:val="26"/>
          <w:shd w:val="clear" w:color="auto" w:fill="FFFFFF"/>
          <w:lang w:val="pt-BR"/>
        </w:rPr>
      </w:pPr>
      <w:r w:rsidRPr="00D60B58">
        <w:rPr>
          <w:rFonts w:ascii="Times New Roman" w:hAnsi="Times New Roman"/>
          <w:b/>
          <w:sz w:val="26"/>
          <w:szCs w:val="26"/>
          <w:shd w:val="clear" w:color="auto" w:fill="FFFFFF"/>
          <w:lang w:val="pt-BR"/>
        </w:rPr>
        <w:t>4.1. T</w:t>
      </w:r>
      <w:r w:rsidRPr="00D60B58">
        <w:rPr>
          <w:rFonts w:ascii="Times New Roman" w:hAnsi="Times New Roman"/>
          <w:b/>
          <w:sz w:val="26"/>
          <w:szCs w:val="26"/>
        </w:rPr>
        <w:t xml:space="preserve">ổ chức sản xuất, ghi hình, xử lý hậu kỳ và phát sóng 06 chương trình Game show truyền hình “Cuộc thi trường học không khói thuốc” </w:t>
      </w:r>
    </w:p>
    <w:p w14:paraId="047C8D03" w14:textId="77777777" w:rsidR="00443AEB" w:rsidRPr="00D60B58" w:rsidRDefault="00443AEB" w:rsidP="00D60B58">
      <w:pPr>
        <w:spacing w:line="276" w:lineRule="auto"/>
        <w:ind w:firstLine="567"/>
        <w:jc w:val="both"/>
        <w:rPr>
          <w:rFonts w:ascii="Times New Roman" w:hAnsi="Times New Roman"/>
          <w:bCs/>
          <w:iCs/>
          <w:sz w:val="26"/>
          <w:szCs w:val="26"/>
        </w:rPr>
      </w:pPr>
      <w:r w:rsidRPr="00D60B58">
        <w:rPr>
          <w:rFonts w:ascii="Times New Roman" w:hAnsi="Times New Roman"/>
          <w:b/>
          <w:i/>
          <w:sz w:val="26"/>
          <w:szCs w:val="26"/>
        </w:rPr>
        <w:t xml:space="preserve">4.1.1. Địa điểm tổ chức chương trình: </w:t>
      </w:r>
      <w:r w:rsidRPr="00D60B58">
        <w:rPr>
          <w:rFonts w:ascii="Times New Roman" w:hAnsi="Times New Roman"/>
          <w:bCs/>
          <w:iCs/>
          <w:sz w:val="26"/>
          <w:szCs w:val="26"/>
        </w:rPr>
        <w:t xml:space="preserve">Hà Nội, Hải Phòng, Ninh Bình. </w:t>
      </w:r>
    </w:p>
    <w:p w14:paraId="393A6842"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Cuộc thi diễn ra tại khu vực sân của các trường học, sức chứa tối thiểu 320 người; đảm bảo các yếu tố an ninh, bảo vệ, vệ sinh môi trường, điện, nước.</w:t>
      </w:r>
    </w:p>
    <w:p w14:paraId="10BE8059" w14:textId="77777777" w:rsidR="00443AEB" w:rsidRPr="00D60B58" w:rsidRDefault="00443AEB" w:rsidP="00D60B58">
      <w:pPr>
        <w:spacing w:line="276" w:lineRule="auto"/>
        <w:ind w:firstLine="567"/>
        <w:jc w:val="both"/>
        <w:rPr>
          <w:rFonts w:ascii="Times New Roman" w:hAnsi="Times New Roman"/>
          <w:b/>
          <w:bCs/>
          <w:i/>
          <w:iCs/>
          <w:sz w:val="26"/>
          <w:szCs w:val="26"/>
        </w:rPr>
      </w:pPr>
      <w:r w:rsidRPr="00D60B58">
        <w:rPr>
          <w:rFonts w:ascii="Times New Roman" w:hAnsi="Times New Roman"/>
          <w:b/>
          <w:bCs/>
          <w:i/>
          <w:iCs/>
          <w:sz w:val="26"/>
          <w:szCs w:val="26"/>
          <w:lang w:val="pt-BR"/>
        </w:rPr>
        <w:t xml:space="preserve">Mỗi tỉnh, thành phố tổ chức 02 cuộc thi </w:t>
      </w:r>
    </w:p>
    <w:p w14:paraId="774E9E09" w14:textId="77777777" w:rsidR="00443AEB" w:rsidRPr="00D60B58" w:rsidRDefault="00443AEB" w:rsidP="00D60B58">
      <w:pPr>
        <w:spacing w:line="276" w:lineRule="auto"/>
        <w:ind w:firstLine="567"/>
        <w:jc w:val="both"/>
        <w:rPr>
          <w:rFonts w:ascii="Times New Roman" w:hAnsi="Times New Roman"/>
          <w:b/>
          <w:sz w:val="26"/>
          <w:szCs w:val="26"/>
        </w:rPr>
      </w:pPr>
      <w:r w:rsidRPr="00D60B58">
        <w:rPr>
          <w:rFonts w:ascii="Times New Roman" w:hAnsi="Times New Roman"/>
          <w:bCs/>
          <w:sz w:val="26"/>
          <w:szCs w:val="26"/>
        </w:rPr>
        <w:t xml:space="preserve">01 cuộc thi dành cho học sinh THCS gồm: 03 đội tham gia, mỗi đội đến từ 1 trường THCS khác nhau. Mỗi đội có 3 thành viên tham dự. </w:t>
      </w:r>
    </w:p>
    <w:p w14:paraId="1E11B8F5" w14:textId="77777777" w:rsidR="00443AEB" w:rsidRPr="00D60B58" w:rsidRDefault="00443AEB" w:rsidP="00D60B58">
      <w:pPr>
        <w:spacing w:line="276" w:lineRule="auto"/>
        <w:ind w:firstLine="567"/>
        <w:jc w:val="both"/>
        <w:rPr>
          <w:rFonts w:ascii="Times New Roman" w:hAnsi="Times New Roman"/>
          <w:bCs/>
          <w:sz w:val="26"/>
          <w:szCs w:val="26"/>
        </w:rPr>
      </w:pPr>
      <w:r w:rsidRPr="00D60B58">
        <w:rPr>
          <w:rFonts w:ascii="Times New Roman" w:hAnsi="Times New Roman"/>
          <w:bCs/>
          <w:sz w:val="26"/>
          <w:szCs w:val="26"/>
        </w:rPr>
        <w:t>01 cuộc thi dành cho học sinh THPT gồm 3 đội tham gia, mỗi đội đến từ 1 trường THPT khác nhau. Mỗi đội có 3 thành viên tham dự.</w:t>
      </w:r>
    </w:p>
    <w:p w14:paraId="28F141E2" w14:textId="77777777" w:rsidR="00443AEB" w:rsidRPr="00D60B58" w:rsidRDefault="00443AEB" w:rsidP="00D60B58">
      <w:pPr>
        <w:spacing w:line="276" w:lineRule="auto"/>
        <w:ind w:firstLine="567"/>
        <w:jc w:val="both"/>
        <w:rPr>
          <w:rFonts w:ascii="Times New Roman" w:hAnsi="Times New Roman"/>
          <w:b/>
          <w:i/>
          <w:iCs/>
          <w:sz w:val="26"/>
          <w:szCs w:val="26"/>
          <w:lang w:val="pt-BR"/>
        </w:rPr>
      </w:pPr>
      <w:r w:rsidRPr="00D60B58">
        <w:rPr>
          <w:rFonts w:ascii="Times New Roman" w:hAnsi="Times New Roman"/>
          <w:b/>
          <w:i/>
          <w:iCs/>
          <w:sz w:val="26"/>
          <w:szCs w:val="26"/>
          <w:lang w:val="pt-BR"/>
        </w:rPr>
        <w:t>4.1.2. Yêu cầu về thể lệ, tiêu chí chấm thi và format chương trình</w:t>
      </w:r>
    </w:p>
    <w:p w14:paraId="4A793B64"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rPr>
        <w:t>Xây dựng thể lệ, tiêu chí chấm thi và format chương trình gồm các nội dung</w:t>
      </w:r>
    </w:p>
    <w:p w14:paraId="27E83F53"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Văn nghệ chào mừng và văn nghệ đan xen trong toàn bộ cuộc thi</w:t>
      </w:r>
    </w:p>
    <w:p w14:paraId="13D21E62"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w:t>
      </w:r>
      <w:r w:rsidRPr="00D60B58">
        <w:rPr>
          <w:rFonts w:ascii="Times New Roman" w:hAnsi="Times New Roman"/>
          <w:sz w:val="26"/>
          <w:szCs w:val="26"/>
        </w:rPr>
        <w:t xml:space="preserve"> Nội dung thi:</w:t>
      </w:r>
    </w:p>
    <w:p w14:paraId="7EE45729" w14:textId="77777777" w:rsidR="00443AEB" w:rsidRPr="00D60B58" w:rsidRDefault="00443AEB" w:rsidP="00D60B58">
      <w:pPr>
        <w:spacing w:line="276" w:lineRule="auto"/>
        <w:ind w:firstLine="851"/>
        <w:jc w:val="both"/>
        <w:rPr>
          <w:rFonts w:ascii="Times New Roman" w:hAnsi="Times New Roman"/>
          <w:sz w:val="26"/>
          <w:szCs w:val="26"/>
          <w:lang w:val="pt-BR"/>
        </w:rPr>
      </w:pPr>
      <w:r w:rsidRPr="00D60B58">
        <w:rPr>
          <w:rFonts w:ascii="Times New Roman" w:hAnsi="Times New Roman"/>
          <w:sz w:val="26"/>
          <w:szCs w:val="26"/>
          <w:lang w:val="pt-BR"/>
        </w:rPr>
        <w:t xml:space="preserve">+ </w:t>
      </w:r>
      <w:r w:rsidRPr="00D60B58">
        <w:rPr>
          <w:rFonts w:ascii="Times New Roman" w:hAnsi="Times New Roman"/>
          <w:i/>
          <w:iCs/>
          <w:sz w:val="26"/>
          <w:szCs w:val="26"/>
          <w:lang w:val="pt-BR"/>
        </w:rPr>
        <w:t>Phần thi chào hỏi:</w:t>
      </w:r>
      <w:r w:rsidRPr="00D60B58">
        <w:rPr>
          <w:rFonts w:ascii="Times New Roman" w:hAnsi="Times New Roman"/>
          <w:sz w:val="26"/>
          <w:szCs w:val="26"/>
          <w:lang w:val="pt-BR"/>
        </w:rPr>
        <w:t xml:space="preserve"> Các đội giới thiệu về thành viên của đội và ngôi trường của mình thông qua video clip ngắn</w:t>
      </w:r>
    </w:p>
    <w:p w14:paraId="18F0BDA0" w14:textId="77777777" w:rsidR="00443AEB" w:rsidRPr="00D60B58" w:rsidRDefault="00443AEB" w:rsidP="00D60B58">
      <w:pPr>
        <w:spacing w:line="276" w:lineRule="auto"/>
        <w:ind w:firstLine="851"/>
        <w:jc w:val="both"/>
        <w:rPr>
          <w:rFonts w:ascii="Times New Roman" w:hAnsi="Times New Roman"/>
          <w:sz w:val="26"/>
          <w:szCs w:val="26"/>
          <w:lang w:val="pt-BR"/>
        </w:rPr>
      </w:pPr>
      <w:r w:rsidRPr="00D60B58">
        <w:rPr>
          <w:rFonts w:ascii="Times New Roman" w:hAnsi="Times New Roman"/>
          <w:sz w:val="26"/>
          <w:szCs w:val="26"/>
          <w:lang w:val="pt-BR"/>
        </w:rPr>
        <w:t xml:space="preserve">+ </w:t>
      </w:r>
      <w:r w:rsidRPr="00D60B58">
        <w:rPr>
          <w:rFonts w:ascii="Times New Roman" w:hAnsi="Times New Roman"/>
          <w:i/>
          <w:iCs/>
          <w:sz w:val="26"/>
          <w:szCs w:val="26"/>
          <w:lang w:val="pt-BR"/>
        </w:rPr>
        <w:t xml:space="preserve">Phần thi hiểu biết: </w:t>
      </w:r>
      <w:r w:rsidRPr="00D60B58">
        <w:rPr>
          <w:rFonts w:ascii="Times New Roman" w:hAnsi="Times New Roman"/>
          <w:sz w:val="26"/>
          <w:szCs w:val="26"/>
          <w:lang w:val="pt-BR"/>
        </w:rPr>
        <w:t>Các đội trả lời câu hỏi kiến thức thông qua hình thức trắc nghiệm nhanh/chọn đáp án đúng; các câu trả lời về tác hại của thuốc lá điếu, thuốc lá điện tử, thuốc lá nung nóng, Luật PCTH thuốc lá và các văn bản pháp luật liên quan.</w:t>
      </w:r>
    </w:p>
    <w:p w14:paraId="66A7752B" w14:textId="77777777" w:rsidR="00443AEB" w:rsidRPr="00D60B58" w:rsidRDefault="00443AEB" w:rsidP="00D60B58">
      <w:pPr>
        <w:spacing w:line="276" w:lineRule="auto"/>
        <w:ind w:firstLine="851"/>
        <w:jc w:val="both"/>
        <w:rPr>
          <w:rFonts w:ascii="Times New Roman" w:hAnsi="Times New Roman"/>
          <w:sz w:val="26"/>
          <w:szCs w:val="26"/>
          <w:lang w:val="pt-BR"/>
        </w:rPr>
      </w:pPr>
      <w:r w:rsidRPr="00D60B58">
        <w:rPr>
          <w:rFonts w:ascii="Times New Roman" w:hAnsi="Times New Roman"/>
          <w:sz w:val="26"/>
          <w:szCs w:val="26"/>
          <w:lang w:val="pt-BR"/>
        </w:rPr>
        <w:t xml:space="preserve">+ </w:t>
      </w:r>
      <w:r w:rsidRPr="00D60B58">
        <w:rPr>
          <w:rFonts w:ascii="Times New Roman" w:hAnsi="Times New Roman"/>
          <w:i/>
          <w:iCs/>
          <w:sz w:val="26"/>
          <w:szCs w:val="26"/>
          <w:lang w:val="pt-BR"/>
        </w:rPr>
        <w:t xml:space="preserve">Phần thi hùng biện: </w:t>
      </w:r>
      <w:r w:rsidRPr="00D60B58">
        <w:rPr>
          <w:rFonts w:ascii="Times New Roman" w:hAnsi="Times New Roman"/>
          <w:sz w:val="26"/>
          <w:szCs w:val="26"/>
          <w:lang w:val="pt-BR"/>
        </w:rPr>
        <w:t xml:space="preserve">Các đội </w:t>
      </w:r>
      <w:r w:rsidRPr="00D60B58">
        <w:rPr>
          <w:rFonts w:ascii="Times New Roman" w:hAnsi="Times New Roman"/>
          <w:bCs/>
          <w:sz w:val="26"/>
          <w:szCs w:val="26"/>
          <w:lang w:val="pt-BR"/>
        </w:rPr>
        <w:t>đề xuất các giải pháp nâng cao hiệu quả hoạt động phòng chống tác hại thuốc lá, xây dựng môi trường học đường không khói thuốc thông qua hình thức hùng biện</w:t>
      </w:r>
      <w:r w:rsidRPr="00D60B58">
        <w:rPr>
          <w:rFonts w:ascii="Times New Roman" w:hAnsi="Times New Roman"/>
          <w:sz w:val="26"/>
          <w:szCs w:val="26"/>
          <w:lang w:val="pt-BR"/>
        </w:rPr>
        <w:t xml:space="preserve">. </w:t>
      </w:r>
    </w:p>
    <w:p w14:paraId="4146EEDA" w14:textId="77777777" w:rsidR="00443AEB" w:rsidRPr="00D60B58" w:rsidRDefault="00443AEB" w:rsidP="00D60B58">
      <w:pPr>
        <w:spacing w:line="276" w:lineRule="auto"/>
        <w:ind w:firstLine="851"/>
        <w:jc w:val="both"/>
        <w:rPr>
          <w:rFonts w:ascii="Times New Roman" w:hAnsi="Times New Roman"/>
          <w:sz w:val="26"/>
          <w:szCs w:val="26"/>
          <w:lang w:val="pt-BR"/>
        </w:rPr>
      </w:pPr>
      <w:r w:rsidRPr="00D60B58">
        <w:rPr>
          <w:rFonts w:ascii="Times New Roman" w:hAnsi="Times New Roman"/>
          <w:i/>
          <w:iCs/>
          <w:sz w:val="26"/>
          <w:szCs w:val="26"/>
          <w:lang w:val="pt-BR"/>
        </w:rPr>
        <w:lastRenderedPageBreak/>
        <w:t xml:space="preserve">+ Phần thi tài năng: </w:t>
      </w:r>
      <w:r w:rsidRPr="00D60B58">
        <w:rPr>
          <w:rFonts w:ascii="Times New Roman" w:hAnsi="Times New Roman"/>
          <w:sz w:val="26"/>
          <w:szCs w:val="26"/>
          <w:lang w:val="pt-BR"/>
        </w:rPr>
        <w:t xml:space="preserve">Các đội thể hiện khả năng sáng tạo, </w:t>
      </w:r>
      <w:r w:rsidRPr="00D60B58">
        <w:rPr>
          <w:rFonts w:ascii="Times New Roman" w:hAnsi="Times New Roman"/>
          <w:bCs/>
          <w:sz w:val="26"/>
          <w:szCs w:val="26"/>
          <w:lang w:val="pt-BR"/>
        </w:rPr>
        <w:t>kỹ năng ứng xử với các tình huống và hành động cụ thể liên quan đến kiến thức, thái độ, hành vi phòng, chống tác hại thuốc lá thông qua tiểu phẩm minh họa hoặc hình thức nghệ thuật khác</w:t>
      </w:r>
      <w:r w:rsidRPr="00D60B58">
        <w:rPr>
          <w:rFonts w:ascii="Times New Roman" w:hAnsi="Times New Roman"/>
          <w:sz w:val="26"/>
          <w:szCs w:val="26"/>
          <w:lang w:val="pt-BR"/>
        </w:rPr>
        <w:t xml:space="preserve">. </w:t>
      </w:r>
    </w:p>
    <w:p w14:paraId="5946012D" w14:textId="77777777" w:rsidR="00443AEB" w:rsidRPr="00D60B58" w:rsidRDefault="00443AEB" w:rsidP="00D60B58">
      <w:pPr>
        <w:spacing w:line="276" w:lineRule="auto"/>
        <w:ind w:firstLine="567"/>
        <w:jc w:val="both"/>
        <w:rPr>
          <w:rFonts w:ascii="Times New Roman" w:hAnsi="Times New Roman"/>
          <w:i/>
          <w:sz w:val="26"/>
          <w:szCs w:val="26"/>
        </w:rPr>
      </w:pPr>
      <w:r w:rsidRPr="00D60B58">
        <w:rPr>
          <w:rFonts w:ascii="Times New Roman" w:hAnsi="Times New Roman"/>
          <w:bCs/>
          <w:sz w:val="26"/>
          <w:szCs w:val="26"/>
          <w:lang w:val="pt-BR"/>
        </w:rPr>
        <w:t>- Giao lưu, chia sẻ với khách mời</w:t>
      </w:r>
      <w:r w:rsidRPr="00D60B58">
        <w:rPr>
          <w:rFonts w:ascii="Times New Roman" w:hAnsi="Times New Roman"/>
          <w:i/>
          <w:sz w:val="26"/>
          <w:szCs w:val="26"/>
        </w:rPr>
        <w:t xml:space="preserve"> </w:t>
      </w:r>
    </w:p>
    <w:p w14:paraId="6DA80F56" w14:textId="77777777" w:rsidR="00443AEB" w:rsidRPr="00D60B58" w:rsidRDefault="00443AEB" w:rsidP="00D60B58">
      <w:pPr>
        <w:spacing w:line="276" w:lineRule="auto"/>
        <w:ind w:firstLine="567"/>
        <w:jc w:val="both"/>
        <w:rPr>
          <w:rFonts w:ascii="Times New Roman" w:hAnsi="Times New Roman"/>
          <w:iCs/>
          <w:sz w:val="26"/>
          <w:szCs w:val="26"/>
        </w:rPr>
      </w:pPr>
      <w:r w:rsidRPr="00D60B58">
        <w:rPr>
          <w:rFonts w:ascii="Times New Roman" w:hAnsi="Times New Roman"/>
          <w:iCs/>
          <w:sz w:val="26"/>
          <w:szCs w:val="26"/>
        </w:rPr>
        <w:t>- Trao giải thưởng cho các đội tham dự cuộc thi</w:t>
      </w:r>
    </w:p>
    <w:p w14:paraId="636136F9" w14:textId="77777777" w:rsidR="00443AEB" w:rsidRPr="00D60B58" w:rsidRDefault="00443AEB" w:rsidP="00D60B58">
      <w:pPr>
        <w:spacing w:line="276" w:lineRule="auto"/>
        <w:ind w:firstLine="567"/>
        <w:jc w:val="both"/>
        <w:rPr>
          <w:rFonts w:ascii="Times New Roman" w:hAnsi="Times New Roman"/>
          <w:i/>
          <w:sz w:val="26"/>
          <w:szCs w:val="26"/>
        </w:rPr>
      </w:pPr>
      <w:r w:rsidRPr="00D60B58">
        <w:rPr>
          <w:rFonts w:ascii="Times New Roman" w:hAnsi="Times New Roman"/>
          <w:b/>
          <w:bCs/>
          <w:i/>
          <w:sz w:val="26"/>
          <w:szCs w:val="26"/>
        </w:rPr>
        <w:t>4.1.3. Yêu cầu về các hạng mục đối với mỗi chương trình game show</w:t>
      </w:r>
    </w:p>
    <w:p w14:paraId="2386DB7B" w14:textId="77777777" w:rsidR="00443AEB" w:rsidRPr="00D60B58" w:rsidRDefault="00443AEB" w:rsidP="00D60B58">
      <w:pPr>
        <w:spacing w:line="276" w:lineRule="auto"/>
        <w:ind w:firstLine="567"/>
        <w:jc w:val="both"/>
        <w:rPr>
          <w:rFonts w:ascii="Times New Roman" w:hAnsi="Times New Roman"/>
          <w:b/>
          <w:sz w:val="26"/>
          <w:szCs w:val="26"/>
        </w:rPr>
      </w:pPr>
      <w:r w:rsidRPr="00D60B58">
        <w:rPr>
          <w:rFonts w:ascii="Times New Roman" w:hAnsi="Times New Roman"/>
          <w:b/>
          <w:sz w:val="26"/>
          <w:szCs w:val="26"/>
        </w:rPr>
        <w:t>Về công tác tổ chức</w:t>
      </w:r>
    </w:p>
    <w:p w14:paraId="079EBC2D"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Sân khấu để dự thi, biểu diễn văn nghệ, khu vực đại biểu, khán giả có dù che, bao gồm thời gian lắp dựng, tổng duyệt, biểu diễn, tháo dỡ.</w:t>
      </w:r>
    </w:p>
    <w:p w14:paraId="6FA5D08E"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Hệ thống màn hình LED ngoài trời đạt tiêu chuẩn cho sự kiện 320 người</w:t>
      </w:r>
      <w:r w:rsidRPr="00D60B58" w:rsidDel="00C6385E">
        <w:rPr>
          <w:rFonts w:ascii="Times New Roman" w:hAnsi="Times New Roman"/>
          <w:sz w:val="26"/>
          <w:szCs w:val="26"/>
          <w:lang w:val="pt-BR"/>
        </w:rPr>
        <w:t xml:space="preserve"> </w:t>
      </w:r>
    </w:p>
    <w:p w14:paraId="473EB8FE"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Âm thanh, ánh sáng phục vụ cuộc thi và biểu diễn văn nghệ</w:t>
      </w:r>
    </w:p>
    <w:p w14:paraId="4C4BC735"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bCs/>
          <w:sz w:val="26"/>
          <w:szCs w:val="26"/>
          <w:lang w:val="pt-BR"/>
        </w:rPr>
        <w:t xml:space="preserve">- </w:t>
      </w:r>
      <w:r w:rsidRPr="00D60B58">
        <w:rPr>
          <w:rFonts w:ascii="Times New Roman" w:hAnsi="Times New Roman"/>
          <w:sz w:val="26"/>
          <w:szCs w:val="26"/>
          <w:lang w:val="pt-BR"/>
        </w:rPr>
        <w:t xml:space="preserve">Văn nghệ, trong đó có </w:t>
      </w:r>
      <w:r w:rsidRPr="00D60B58">
        <w:rPr>
          <w:rFonts w:ascii="Times New Roman" w:hAnsi="Times New Roman"/>
          <w:bCs/>
          <w:sz w:val="26"/>
          <w:szCs w:val="26"/>
          <w:lang w:val="pt-BR"/>
        </w:rPr>
        <w:t>01 tiết mục về phòng, chống tác hại thuốc lá. Số lượng</w:t>
      </w:r>
      <w:r w:rsidRPr="00D60B58">
        <w:rPr>
          <w:rFonts w:ascii="Times New Roman" w:hAnsi="Times New Roman"/>
          <w:sz w:val="26"/>
          <w:szCs w:val="26"/>
          <w:lang w:val="pt-BR"/>
        </w:rPr>
        <w:t xml:space="preserve">: 03 tiết mục </w:t>
      </w:r>
    </w:p>
    <w:p w14:paraId="12261B6A"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Bàn đại biểu có khăn phủ, váy quây. Số lượng: 10 chiếc</w:t>
      </w:r>
    </w:p>
    <w:p w14:paraId="5AF67F35"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Ghế đại biểu: banquet có nơ. Số lượng: 20 ghế</w:t>
      </w:r>
    </w:p>
    <w:p w14:paraId="3D7AFBF5"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Ghế ngồi cho học sinh, cán bộ, giáo viên (ghế nhựa cao). Số lượng: 300 chiếc</w:t>
      </w:r>
    </w:p>
    <w:p w14:paraId="3220A877"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Nước uống 500ml. Số lượng: 320 chai</w:t>
      </w:r>
    </w:p>
    <w:p w14:paraId="29EBBB7E"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Lễ tân phục vụ mặc trang phục áo dài. Số lượng: 06 người</w:t>
      </w:r>
    </w:p>
    <w:p w14:paraId="53849794"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Hoa tặng cho 03 đội, 05 ban giám khảo, 04 khách mời. Số lượng: 12 bó</w:t>
      </w:r>
    </w:p>
    <w:p w14:paraId="20B7FB8F"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xml:space="preserve">- Kỷ niệm chương. Số lượng: 03 chiếc  </w:t>
      </w:r>
    </w:p>
    <w:p w14:paraId="4D3A5AEA"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Giấy chứng nhận đạt giải. Số lượng: 03 chiếc</w:t>
      </w:r>
    </w:p>
    <w:p w14:paraId="52BEA52A" w14:textId="77777777" w:rsidR="00443AEB" w:rsidRPr="00D60B58" w:rsidRDefault="00443AEB" w:rsidP="00D60B58">
      <w:pPr>
        <w:spacing w:line="276" w:lineRule="auto"/>
        <w:ind w:firstLine="567"/>
        <w:jc w:val="both"/>
        <w:rPr>
          <w:rFonts w:ascii="Times New Roman" w:hAnsi="Times New Roman"/>
          <w:b/>
          <w:sz w:val="26"/>
          <w:szCs w:val="26"/>
        </w:rPr>
      </w:pPr>
      <w:r w:rsidRPr="00D60B58">
        <w:rPr>
          <w:rFonts w:ascii="Times New Roman" w:hAnsi="Times New Roman"/>
          <w:b/>
          <w:sz w:val="26"/>
          <w:szCs w:val="26"/>
        </w:rPr>
        <w:t>Về nhân sự:</w:t>
      </w:r>
    </w:p>
    <w:p w14:paraId="76D31425" w14:textId="77777777" w:rsidR="00443AEB" w:rsidRPr="00D60B58" w:rsidRDefault="00443AEB" w:rsidP="00D60B58">
      <w:pPr>
        <w:spacing w:line="276" w:lineRule="auto"/>
        <w:ind w:firstLine="567"/>
        <w:jc w:val="both"/>
        <w:rPr>
          <w:rFonts w:ascii="Times New Roman" w:hAnsi="Times New Roman"/>
          <w:bCs/>
          <w:sz w:val="26"/>
          <w:szCs w:val="26"/>
        </w:rPr>
      </w:pPr>
      <w:r w:rsidRPr="00D60B58">
        <w:rPr>
          <w:rFonts w:ascii="Times New Roman" w:hAnsi="Times New Roman"/>
          <w:sz w:val="26"/>
          <w:szCs w:val="26"/>
          <w:lang w:val="pt-BR"/>
        </w:rPr>
        <w:t xml:space="preserve">- </w:t>
      </w:r>
      <w:r w:rsidRPr="00D60B58">
        <w:rPr>
          <w:rFonts w:ascii="Times New Roman" w:hAnsi="Times New Roman"/>
          <w:bCs/>
          <w:sz w:val="26"/>
          <w:szCs w:val="26"/>
        </w:rPr>
        <w:t xml:space="preserve">Ban Giám khảo. Số lượng: 05 người </w:t>
      </w:r>
    </w:p>
    <w:p w14:paraId="1AB8D21E" w14:textId="77777777" w:rsidR="00443AEB" w:rsidRPr="00D60B58" w:rsidRDefault="00443AEB" w:rsidP="00D60B58">
      <w:pPr>
        <w:spacing w:line="276" w:lineRule="auto"/>
        <w:ind w:firstLine="567"/>
        <w:jc w:val="both"/>
        <w:rPr>
          <w:rFonts w:ascii="Times New Roman" w:hAnsi="Times New Roman"/>
          <w:bCs/>
          <w:sz w:val="26"/>
          <w:szCs w:val="26"/>
        </w:rPr>
      </w:pPr>
      <w:r w:rsidRPr="00D60B58">
        <w:rPr>
          <w:rFonts w:ascii="Times New Roman" w:hAnsi="Times New Roman"/>
          <w:bCs/>
          <w:sz w:val="26"/>
          <w:szCs w:val="26"/>
        </w:rPr>
        <w:t>- Ban Tổ chức. Số lượng: 03 người</w:t>
      </w:r>
    </w:p>
    <w:p w14:paraId="3F619A59"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bCs/>
          <w:sz w:val="26"/>
          <w:szCs w:val="26"/>
        </w:rPr>
        <w:t xml:space="preserve">- </w:t>
      </w:r>
      <w:r w:rsidRPr="00D60B58">
        <w:rPr>
          <w:rFonts w:ascii="Times New Roman" w:hAnsi="Times New Roman"/>
          <w:sz w:val="26"/>
          <w:szCs w:val="26"/>
          <w:lang w:val="pt-BR"/>
        </w:rPr>
        <w:t>Khách mời là chuyên gia trong các lĩnh vực y tế/kinh tế/giáo dục/nhà tâm lý/công an/thanh tra/người bỏ thuốc thành công/người hút thuốc thụ động. Khách mời cung cấp thông tin, giải đáp chia sẻ, khuyến nghị các giải pháp tăng cường thực thi quy định về môi trường không khói thuốc và các chính sách phòng, chống tác hại thuốc lá trong quá trình diễn ra sự kiện. Số lượng: 03 người.</w:t>
      </w:r>
    </w:p>
    <w:p w14:paraId="1E6B0CD2" w14:textId="77777777" w:rsidR="00443AEB" w:rsidRPr="00D60B58" w:rsidRDefault="00443AEB" w:rsidP="00D60B58">
      <w:pPr>
        <w:spacing w:line="276" w:lineRule="auto"/>
        <w:ind w:firstLine="567"/>
        <w:jc w:val="both"/>
        <w:rPr>
          <w:rFonts w:ascii="Times New Roman" w:hAnsi="Times New Roman"/>
          <w:bCs/>
          <w:sz w:val="26"/>
          <w:szCs w:val="26"/>
          <w:lang w:val="pt-BR"/>
        </w:rPr>
      </w:pPr>
      <w:r w:rsidRPr="00D60B58">
        <w:rPr>
          <w:rFonts w:ascii="Times New Roman" w:hAnsi="Times New Roman"/>
          <w:sz w:val="26"/>
          <w:szCs w:val="26"/>
          <w:lang w:val="pt-BR"/>
        </w:rPr>
        <w:t xml:space="preserve">- Khách mời là </w:t>
      </w:r>
      <w:r w:rsidRPr="00D60B58">
        <w:rPr>
          <w:rFonts w:ascii="Times New Roman" w:hAnsi="Times New Roman"/>
          <w:bCs/>
          <w:sz w:val="26"/>
          <w:szCs w:val="26"/>
          <w:lang w:val="pt-BR"/>
        </w:rPr>
        <w:t>người có sức ảnh hưởng tới cộng đồng, giới trẻ. Số lượng: 01 người.</w:t>
      </w:r>
    </w:p>
    <w:p w14:paraId="0BD78885" w14:textId="77777777" w:rsidR="00443AEB" w:rsidRPr="00D60B58" w:rsidRDefault="00443AEB" w:rsidP="00D60B58">
      <w:pPr>
        <w:spacing w:line="276" w:lineRule="auto"/>
        <w:ind w:firstLine="851"/>
        <w:jc w:val="both"/>
        <w:rPr>
          <w:rFonts w:ascii="Times New Roman" w:hAnsi="Times New Roman"/>
          <w:bCs/>
          <w:sz w:val="26"/>
          <w:szCs w:val="26"/>
          <w:lang w:val="pt-BR"/>
        </w:rPr>
      </w:pPr>
      <w:r w:rsidRPr="00D60B58">
        <w:rPr>
          <w:rFonts w:ascii="Times New Roman" w:hAnsi="Times New Roman"/>
          <w:bCs/>
          <w:i/>
          <w:iCs/>
          <w:sz w:val="26"/>
          <w:szCs w:val="26"/>
          <w:lang w:val="pt-BR"/>
        </w:rPr>
        <w:t>+ Tiêu chí:</w:t>
      </w:r>
      <w:r w:rsidRPr="00D60B58">
        <w:rPr>
          <w:rFonts w:ascii="Times New Roman" w:hAnsi="Times New Roman"/>
          <w:bCs/>
          <w:sz w:val="26"/>
          <w:szCs w:val="26"/>
          <w:lang w:val="pt-BR"/>
        </w:rPr>
        <w:t xml:space="preserve"> Facebook hoặc fanpage facebook có tối thiểu 1 triệu người theo dõi; Là người không sử dụng thuốc lá, thuốc lá điện tử, thuốc lá nung nóng và các chất gây nghiện khác. </w:t>
      </w:r>
    </w:p>
    <w:p w14:paraId="669CFA94" w14:textId="77777777" w:rsidR="00443AEB" w:rsidRPr="00D60B58" w:rsidRDefault="00443AEB" w:rsidP="00D60B58">
      <w:pPr>
        <w:spacing w:line="276" w:lineRule="auto"/>
        <w:ind w:firstLine="851"/>
        <w:jc w:val="both"/>
        <w:rPr>
          <w:rFonts w:ascii="Times New Roman" w:hAnsi="Times New Roman"/>
          <w:bCs/>
          <w:sz w:val="26"/>
          <w:szCs w:val="26"/>
          <w:lang w:val="pt-BR"/>
        </w:rPr>
      </w:pPr>
      <w:r w:rsidRPr="00D60B58">
        <w:rPr>
          <w:rFonts w:ascii="Times New Roman" w:hAnsi="Times New Roman"/>
          <w:bCs/>
          <w:i/>
          <w:iCs/>
          <w:sz w:val="26"/>
          <w:szCs w:val="26"/>
          <w:lang w:val="pt-BR"/>
        </w:rPr>
        <w:t>+ Nhiệm vụ:</w:t>
      </w:r>
      <w:r w:rsidRPr="00D60B58">
        <w:rPr>
          <w:rFonts w:ascii="Times New Roman" w:hAnsi="Times New Roman"/>
          <w:bCs/>
          <w:sz w:val="26"/>
          <w:szCs w:val="26"/>
          <w:lang w:val="pt-BR"/>
        </w:rPr>
        <w:t xml:space="preserve"> (1) Tham gia ghi hình tương tác với thí sinh, khán giả trong quá trình diễn ra cuộc thi; (2) Đăng tải thông tin về cuộc thi trên facebook hoặc fanpage facebook mà có tối thiểu 1 triệu người theo dõi.</w:t>
      </w:r>
    </w:p>
    <w:p w14:paraId="2F45FCAC" w14:textId="77777777" w:rsidR="00443AEB" w:rsidRPr="00D60B58" w:rsidRDefault="00443AEB" w:rsidP="00D60B58">
      <w:pPr>
        <w:spacing w:line="276" w:lineRule="auto"/>
        <w:ind w:firstLine="567"/>
        <w:jc w:val="both"/>
        <w:rPr>
          <w:rFonts w:ascii="Times New Roman" w:hAnsi="Times New Roman"/>
          <w:bCs/>
          <w:sz w:val="26"/>
          <w:szCs w:val="26"/>
          <w:lang w:val="pt-BR"/>
        </w:rPr>
      </w:pPr>
      <w:r w:rsidRPr="00D60B58">
        <w:rPr>
          <w:rFonts w:ascii="Times New Roman" w:hAnsi="Times New Roman"/>
          <w:sz w:val="26"/>
          <w:szCs w:val="26"/>
          <w:lang w:val="pt-BR"/>
        </w:rPr>
        <w:t xml:space="preserve">- </w:t>
      </w:r>
      <w:r w:rsidRPr="00D60B58">
        <w:rPr>
          <w:rFonts w:ascii="Times New Roman" w:hAnsi="Times New Roman"/>
          <w:bCs/>
          <w:sz w:val="26"/>
          <w:szCs w:val="26"/>
          <w:lang w:val="pt-BR"/>
        </w:rPr>
        <w:t>Khán giả: học sinh, cán bộ, giáo viên. Số lượng: 300 người</w:t>
      </w:r>
    </w:p>
    <w:p w14:paraId="2AFB2475" w14:textId="286C027F"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bCs/>
          <w:sz w:val="26"/>
          <w:szCs w:val="26"/>
          <w:lang w:val="pt-BR"/>
        </w:rPr>
        <w:t xml:space="preserve">- Dẫn chương trình. Yêu cầu: </w:t>
      </w:r>
      <w:r w:rsidRPr="00D60B58">
        <w:rPr>
          <w:rFonts w:ascii="Times New Roman" w:hAnsi="Times New Roman"/>
          <w:sz w:val="26"/>
          <w:szCs w:val="26"/>
          <w:lang w:val="pt-BR"/>
        </w:rPr>
        <w:t xml:space="preserve">năng động, </w:t>
      </w:r>
      <w:r w:rsidRPr="00D60B58">
        <w:rPr>
          <w:rFonts w:ascii="Times New Roman" w:hAnsi="Times New Roman"/>
          <w:bCs/>
          <w:sz w:val="26"/>
          <w:szCs w:val="26"/>
          <w:lang w:val="pt-BR"/>
        </w:rPr>
        <w:t xml:space="preserve">ngoại hình dễ nhìn, thân thiện, giọng nói rõ ràng, truyền cảm, phong thái tự tin, có khả năng xử lý tình huống linh hoạt, phù hợp với phong cách giới trẻ, </w:t>
      </w:r>
      <w:r w:rsidR="00927506">
        <w:rPr>
          <w:rFonts w:ascii="Times New Roman" w:hAnsi="Times New Roman"/>
          <w:bCs/>
          <w:sz w:val="26"/>
          <w:szCs w:val="26"/>
          <w:lang w:val="pt-BR"/>
        </w:rPr>
        <w:t>đã từng</w:t>
      </w:r>
      <w:r w:rsidRPr="00D60B58">
        <w:rPr>
          <w:rFonts w:ascii="Times New Roman" w:hAnsi="Times New Roman"/>
          <w:bCs/>
          <w:sz w:val="26"/>
          <w:szCs w:val="26"/>
        </w:rPr>
        <w:t xml:space="preserve"> dẫn chương trình truyền hình</w:t>
      </w:r>
      <w:r w:rsidRPr="00D60B58">
        <w:rPr>
          <w:rFonts w:ascii="Times New Roman" w:hAnsi="Times New Roman"/>
          <w:bCs/>
          <w:sz w:val="26"/>
          <w:szCs w:val="26"/>
          <w:lang w:val="pt-BR"/>
        </w:rPr>
        <w:t xml:space="preserve">. </w:t>
      </w:r>
      <w:r w:rsidRPr="00D60B58">
        <w:rPr>
          <w:rFonts w:ascii="Times New Roman" w:hAnsi="Times New Roman"/>
          <w:sz w:val="26"/>
          <w:szCs w:val="26"/>
          <w:lang w:val="pt-BR"/>
        </w:rPr>
        <w:t>Số lượng: 01 người</w:t>
      </w:r>
    </w:p>
    <w:p w14:paraId="7FB26B66" w14:textId="77777777" w:rsidR="00443AEB" w:rsidRPr="00D60B58" w:rsidRDefault="00443AEB" w:rsidP="00D60B58">
      <w:pPr>
        <w:spacing w:line="276" w:lineRule="auto"/>
        <w:ind w:firstLine="567"/>
        <w:jc w:val="both"/>
        <w:rPr>
          <w:rFonts w:ascii="Times New Roman" w:hAnsi="Times New Roman"/>
          <w:b/>
          <w:bCs/>
          <w:i/>
          <w:sz w:val="26"/>
          <w:szCs w:val="26"/>
        </w:rPr>
      </w:pPr>
      <w:r w:rsidRPr="00D60B58">
        <w:rPr>
          <w:rFonts w:ascii="Times New Roman" w:hAnsi="Times New Roman"/>
          <w:b/>
          <w:bCs/>
          <w:i/>
          <w:sz w:val="26"/>
          <w:szCs w:val="26"/>
        </w:rPr>
        <w:lastRenderedPageBreak/>
        <w:t xml:space="preserve">4.1.4. Ghi hình, xử lý hậu kỳ 06 chương trình Game show truyền hình “Cuộc thi trường học không khói thuốc” </w:t>
      </w:r>
      <w:r w:rsidRPr="00D60B58">
        <w:rPr>
          <w:rFonts w:ascii="Times New Roman" w:hAnsi="Times New Roman"/>
          <w:bCs/>
          <w:sz w:val="26"/>
          <w:szCs w:val="26"/>
          <w:lang w:val="pt-BR"/>
        </w:rPr>
        <w:t>đảm bảo chất lượng sản phẩm đạt tiêu chuẩn phát sóng trên Đài truyền hình Việt Nam.</w:t>
      </w:r>
    </w:p>
    <w:p w14:paraId="7ACF3285" w14:textId="77777777" w:rsidR="00443AEB" w:rsidRPr="00D60B58" w:rsidRDefault="00443AEB" w:rsidP="00D60B58">
      <w:pPr>
        <w:spacing w:line="276" w:lineRule="auto"/>
        <w:ind w:firstLine="567"/>
        <w:jc w:val="both"/>
        <w:rPr>
          <w:rFonts w:ascii="Times New Roman" w:hAnsi="Times New Roman"/>
          <w:b/>
          <w:bCs/>
          <w:i/>
          <w:sz w:val="26"/>
          <w:szCs w:val="26"/>
        </w:rPr>
      </w:pPr>
      <w:r w:rsidRPr="00D60B58">
        <w:rPr>
          <w:rFonts w:ascii="Times New Roman" w:hAnsi="Times New Roman"/>
          <w:b/>
          <w:i/>
          <w:iCs/>
          <w:sz w:val="26"/>
          <w:szCs w:val="26"/>
          <w:lang w:val="pt-BR"/>
        </w:rPr>
        <w:t xml:space="preserve">4.1.5. </w:t>
      </w:r>
      <w:r w:rsidRPr="00D60B58">
        <w:rPr>
          <w:rFonts w:ascii="Times New Roman" w:hAnsi="Times New Roman"/>
          <w:b/>
          <w:i/>
          <w:iCs/>
          <w:sz w:val="26"/>
          <w:szCs w:val="26"/>
        </w:rPr>
        <w:t xml:space="preserve">Phát sóng 06 chương trình Game show truyền hình “Cuộc thi trường học không khói thuốc” </w:t>
      </w:r>
    </w:p>
    <w:p w14:paraId="79D20BED" w14:textId="77777777" w:rsidR="00443AEB" w:rsidRPr="00D60B58" w:rsidRDefault="00443AEB" w:rsidP="00D60B58">
      <w:pPr>
        <w:spacing w:line="276" w:lineRule="auto"/>
        <w:ind w:firstLine="709"/>
        <w:jc w:val="both"/>
        <w:rPr>
          <w:rFonts w:ascii="Times New Roman" w:hAnsi="Times New Roman"/>
          <w:bCs/>
          <w:i/>
          <w:iCs/>
          <w:sz w:val="26"/>
          <w:szCs w:val="26"/>
        </w:rPr>
      </w:pPr>
      <w:r w:rsidRPr="00D60B58">
        <w:rPr>
          <w:rFonts w:ascii="Times New Roman" w:hAnsi="Times New Roman"/>
          <w:sz w:val="26"/>
          <w:szCs w:val="26"/>
          <w:lang w:val="pt-BR"/>
        </w:rPr>
        <w:t>- Kênh phát sóng: VTV2 – Đài truyền hình Việt Nam</w:t>
      </w:r>
    </w:p>
    <w:p w14:paraId="0A208DCB" w14:textId="77777777" w:rsidR="00443AEB" w:rsidRPr="00D60B58" w:rsidRDefault="00443AEB" w:rsidP="00D60B58">
      <w:pPr>
        <w:spacing w:line="276" w:lineRule="auto"/>
        <w:ind w:firstLine="709"/>
        <w:jc w:val="both"/>
        <w:rPr>
          <w:rFonts w:ascii="Times New Roman" w:hAnsi="Times New Roman"/>
          <w:bCs/>
          <w:i/>
          <w:iCs/>
          <w:sz w:val="26"/>
          <w:szCs w:val="26"/>
        </w:rPr>
      </w:pPr>
      <w:r w:rsidRPr="00D60B58">
        <w:rPr>
          <w:rFonts w:ascii="Times New Roman" w:hAnsi="Times New Roman"/>
          <w:sz w:val="26"/>
          <w:szCs w:val="26"/>
          <w:lang w:val="pt-BR"/>
        </w:rPr>
        <w:t>- Khung giờ phát sóng: 15h00-17h00 hoặc 20h00-22h00</w:t>
      </w:r>
    </w:p>
    <w:p w14:paraId="1DEC609E" w14:textId="77777777" w:rsidR="00443AEB" w:rsidRPr="00D60B58" w:rsidRDefault="00443AEB" w:rsidP="00D60B58">
      <w:pPr>
        <w:spacing w:line="276" w:lineRule="auto"/>
        <w:ind w:firstLine="709"/>
        <w:jc w:val="both"/>
        <w:rPr>
          <w:rFonts w:ascii="Times New Roman" w:hAnsi="Times New Roman"/>
          <w:bCs/>
          <w:i/>
          <w:iCs/>
          <w:sz w:val="26"/>
          <w:szCs w:val="26"/>
        </w:rPr>
      </w:pPr>
      <w:r w:rsidRPr="00D60B58">
        <w:rPr>
          <w:rFonts w:ascii="Times New Roman" w:hAnsi="Times New Roman"/>
          <w:sz w:val="26"/>
          <w:szCs w:val="26"/>
          <w:lang w:val="pt-BR"/>
        </w:rPr>
        <w:t xml:space="preserve">- Tần suất phát sóng: mỗi chương trình được phát sóng 01 lần.  </w:t>
      </w:r>
    </w:p>
    <w:p w14:paraId="104345E6" w14:textId="77777777" w:rsidR="00443AEB" w:rsidRPr="00D60B58" w:rsidRDefault="00443AEB" w:rsidP="00D60B58">
      <w:pPr>
        <w:spacing w:line="276" w:lineRule="auto"/>
        <w:ind w:firstLine="709"/>
        <w:jc w:val="both"/>
        <w:rPr>
          <w:rFonts w:ascii="Times New Roman" w:hAnsi="Times New Roman"/>
          <w:bCs/>
          <w:i/>
          <w:iCs/>
          <w:sz w:val="26"/>
          <w:szCs w:val="26"/>
        </w:rPr>
      </w:pPr>
      <w:r w:rsidRPr="00D60B58">
        <w:rPr>
          <w:rFonts w:ascii="Times New Roman" w:hAnsi="Times New Roman"/>
          <w:sz w:val="26"/>
          <w:szCs w:val="26"/>
          <w:lang w:val="pt-BR"/>
        </w:rPr>
        <w:t>- Thời lượng phát sóng: 40 phút - 50</w:t>
      </w:r>
      <w:r w:rsidRPr="00D60B58">
        <w:rPr>
          <w:rFonts w:ascii="Times New Roman" w:hAnsi="Times New Roman"/>
          <w:color w:val="FF0000"/>
          <w:sz w:val="26"/>
          <w:szCs w:val="26"/>
          <w:lang w:val="pt-BR"/>
        </w:rPr>
        <w:t xml:space="preserve"> </w:t>
      </w:r>
      <w:r w:rsidRPr="00D60B58">
        <w:rPr>
          <w:rFonts w:ascii="Times New Roman" w:hAnsi="Times New Roman"/>
          <w:sz w:val="26"/>
          <w:szCs w:val="26"/>
          <w:lang w:val="pt-BR"/>
        </w:rPr>
        <w:t xml:space="preserve">phút /1 chương trình </w:t>
      </w:r>
    </w:p>
    <w:p w14:paraId="7FDD3A61" w14:textId="77777777" w:rsidR="00443AEB" w:rsidRPr="00D60B58" w:rsidRDefault="00443AEB" w:rsidP="00D60B58">
      <w:pPr>
        <w:spacing w:line="276" w:lineRule="auto"/>
        <w:ind w:firstLine="709"/>
        <w:jc w:val="both"/>
        <w:rPr>
          <w:rFonts w:ascii="Times New Roman" w:hAnsi="Times New Roman"/>
          <w:bCs/>
          <w:i/>
          <w:iCs/>
          <w:sz w:val="26"/>
          <w:szCs w:val="26"/>
        </w:rPr>
      </w:pPr>
      <w:r w:rsidRPr="00D60B58">
        <w:rPr>
          <w:rFonts w:ascii="Times New Roman" w:hAnsi="Times New Roman"/>
          <w:bCs/>
          <w:sz w:val="26"/>
          <w:szCs w:val="26"/>
          <w:lang w:val="pt-BR"/>
        </w:rPr>
        <w:t>- Số lượng: 06 chương trình</w:t>
      </w:r>
    </w:p>
    <w:p w14:paraId="6515936C"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b/>
          <w:bCs/>
          <w:sz w:val="26"/>
          <w:szCs w:val="26"/>
          <w:lang w:val="es-ES"/>
        </w:rPr>
        <w:t>4.2</w:t>
      </w:r>
      <w:r w:rsidRPr="00D60B58">
        <w:rPr>
          <w:rFonts w:ascii="Times New Roman" w:hAnsi="Times New Roman"/>
          <w:b/>
          <w:bCs/>
          <w:sz w:val="26"/>
          <w:szCs w:val="26"/>
          <w:lang w:val="pt-BR"/>
        </w:rPr>
        <w:t>.</w:t>
      </w:r>
      <w:r w:rsidRPr="00D60B58">
        <w:rPr>
          <w:rFonts w:ascii="Times New Roman" w:hAnsi="Times New Roman"/>
          <w:sz w:val="26"/>
          <w:szCs w:val="26"/>
          <w:lang w:val="pt-BR"/>
        </w:rPr>
        <w:t xml:space="preserve"> </w:t>
      </w:r>
      <w:r w:rsidRPr="00D60B58">
        <w:rPr>
          <w:rFonts w:ascii="Times New Roman" w:hAnsi="Times New Roman"/>
          <w:b/>
          <w:bCs/>
          <w:sz w:val="26"/>
          <w:szCs w:val="26"/>
        </w:rPr>
        <w:t xml:space="preserve">Truyền thông quảng bá 06 </w:t>
      </w:r>
      <w:r w:rsidRPr="00D60B58">
        <w:rPr>
          <w:rFonts w:ascii="Times New Roman" w:hAnsi="Times New Roman"/>
          <w:b/>
          <w:sz w:val="26"/>
          <w:szCs w:val="26"/>
        </w:rPr>
        <w:t>chương trình Game show truyền hình “Cuộc thi trường học không khói thuốc”</w:t>
      </w:r>
    </w:p>
    <w:p w14:paraId="07C57D90"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bCs/>
          <w:sz w:val="26"/>
          <w:szCs w:val="26"/>
          <w:lang w:val="pt-BR"/>
        </w:rPr>
        <w:t>- V</w:t>
      </w:r>
      <w:r w:rsidRPr="00D60B58">
        <w:rPr>
          <w:rFonts w:ascii="Times New Roman" w:hAnsi="Times New Roman"/>
          <w:sz w:val="26"/>
          <w:szCs w:val="26"/>
          <w:lang w:val="pt-BR"/>
        </w:rPr>
        <w:t xml:space="preserve">iết và đăng bài trên 06 </w:t>
      </w:r>
      <w:r w:rsidRPr="00D60B58">
        <w:rPr>
          <w:rFonts w:ascii="Times New Roman" w:hAnsi="Times New Roman"/>
          <w:bCs/>
          <w:sz w:val="26"/>
          <w:szCs w:val="26"/>
          <w:lang w:val="pt-BR"/>
        </w:rPr>
        <w:t xml:space="preserve">fanpage facebook </w:t>
      </w:r>
      <w:r w:rsidRPr="00D60B58">
        <w:rPr>
          <w:rFonts w:ascii="Times New Roman" w:hAnsi="Times New Roman"/>
          <w:bCs/>
          <w:i/>
          <w:iCs/>
          <w:sz w:val="26"/>
          <w:szCs w:val="26"/>
          <w:lang w:val="pt-BR"/>
        </w:rPr>
        <w:t>(không bao gồm fanpage của người có sức ảnh hưởng được nêu tại mục 4.1.3).</w:t>
      </w:r>
      <w:r w:rsidRPr="00D60B58">
        <w:rPr>
          <w:rFonts w:ascii="Times New Roman" w:hAnsi="Times New Roman"/>
          <w:bCs/>
          <w:sz w:val="26"/>
          <w:szCs w:val="26"/>
          <w:lang w:val="pt-BR"/>
        </w:rPr>
        <w:t xml:space="preserve"> B</w:t>
      </w:r>
      <w:r w:rsidRPr="00D60B58">
        <w:rPr>
          <w:rFonts w:ascii="Times New Roman" w:hAnsi="Times New Roman"/>
          <w:sz w:val="26"/>
          <w:szCs w:val="26"/>
          <w:lang w:val="pt-BR"/>
        </w:rPr>
        <w:t xml:space="preserve">ài tối thiểu 50-80 từ kèm ảnh minh họa. </w:t>
      </w:r>
      <w:r w:rsidRPr="00D60B58">
        <w:rPr>
          <w:rFonts w:ascii="Times New Roman" w:hAnsi="Times New Roman"/>
          <w:bCs/>
          <w:sz w:val="26"/>
          <w:szCs w:val="26"/>
          <w:lang w:val="pt-BR"/>
        </w:rPr>
        <w:t>Mỗi fanpage facebook đăng 02 bài.</w:t>
      </w:r>
      <w:r w:rsidRPr="00D60B58">
        <w:rPr>
          <w:rFonts w:ascii="Times New Roman" w:hAnsi="Times New Roman"/>
          <w:sz w:val="26"/>
          <w:szCs w:val="26"/>
          <w:lang w:val="pt-BR"/>
        </w:rPr>
        <w:t xml:space="preserve"> </w:t>
      </w:r>
      <w:r w:rsidRPr="00D60B58">
        <w:rPr>
          <w:rFonts w:ascii="Times New Roman" w:hAnsi="Times New Roman"/>
          <w:bCs/>
          <w:sz w:val="26"/>
          <w:szCs w:val="26"/>
          <w:lang w:val="pt-BR"/>
        </w:rPr>
        <w:t xml:space="preserve">Yêu cầu: mỗi fanpage facebook có tối thiểu 1 triệu người theo dõi, nội dung lành mạnh, tích cực. </w:t>
      </w:r>
      <w:r w:rsidRPr="00D60B58">
        <w:rPr>
          <w:rFonts w:ascii="Times New Roman" w:hAnsi="Times New Roman"/>
          <w:sz w:val="26"/>
          <w:szCs w:val="26"/>
          <w:lang w:val="pt-BR"/>
        </w:rPr>
        <w:t>Số lượng: 12 bài</w:t>
      </w:r>
    </w:p>
    <w:p w14:paraId="3E6EC34C" w14:textId="77777777" w:rsidR="00443AEB" w:rsidRPr="00D60B58" w:rsidRDefault="00443AEB" w:rsidP="00D60B58">
      <w:pPr>
        <w:spacing w:line="276" w:lineRule="auto"/>
        <w:ind w:firstLine="567"/>
        <w:jc w:val="both"/>
        <w:rPr>
          <w:rFonts w:ascii="Times New Roman" w:hAnsi="Times New Roman"/>
          <w:bCs/>
          <w:sz w:val="26"/>
          <w:szCs w:val="26"/>
          <w:lang w:val="pt-BR"/>
        </w:rPr>
      </w:pPr>
      <w:r w:rsidRPr="00D60B58">
        <w:rPr>
          <w:rFonts w:ascii="Times New Roman" w:hAnsi="Times New Roman"/>
          <w:bCs/>
          <w:sz w:val="26"/>
          <w:szCs w:val="26"/>
          <w:lang w:val="pt-BR"/>
        </w:rPr>
        <w:t>- Viết và đăng bài (50-80 từ) kèm ảnh minh họa. Đăng trên fanpage facebook VTV2. Số lượng: 6 bài</w:t>
      </w:r>
    </w:p>
    <w:p w14:paraId="3A47071D" w14:textId="7777777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rPr>
        <w:t xml:space="preserve">- </w:t>
      </w:r>
      <w:r w:rsidRPr="00D60B58">
        <w:rPr>
          <w:rFonts w:ascii="Times New Roman" w:hAnsi="Times New Roman"/>
          <w:sz w:val="26"/>
          <w:szCs w:val="26"/>
          <w:lang w:val="pt-BR"/>
        </w:rPr>
        <w:t>Sản xuất video clip, thời lượng: 1-3 phút/video clip. Đăng trên fanpage facebook VTV2. Nội dung gợi ý: giới thiệu về thể lệ, quá trình, kết quả các cuộc thi tại 3 tỉnh, thành phố. Số lượng: 9 video clip.</w:t>
      </w:r>
    </w:p>
    <w:p w14:paraId="6606DD21" w14:textId="78592FE7" w:rsidR="00443AEB" w:rsidRPr="00D60B58" w:rsidRDefault="00443AEB" w:rsidP="00D60B58">
      <w:pPr>
        <w:spacing w:line="276" w:lineRule="auto"/>
        <w:ind w:firstLine="567"/>
        <w:jc w:val="both"/>
        <w:rPr>
          <w:rFonts w:ascii="Times New Roman" w:hAnsi="Times New Roman"/>
          <w:sz w:val="26"/>
          <w:szCs w:val="26"/>
          <w:lang w:val="pt-BR"/>
        </w:rPr>
      </w:pPr>
      <w:r w:rsidRPr="00D60B58">
        <w:rPr>
          <w:rFonts w:ascii="Times New Roman" w:hAnsi="Times New Roman"/>
          <w:sz w:val="26"/>
          <w:szCs w:val="26"/>
          <w:lang w:val="pt-BR"/>
        </w:rPr>
        <w:t>- Quảng bá 9 video clip trên để đạt tối thiểu 100.000 lượt xem trên tổng số 9 video clip.</w:t>
      </w:r>
    </w:p>
    <w:p w14:paraId="5993FC37" w14:textId="77777777" w:rsidR="004A42A8" w:rsidRPr="00D60B58" w:rsidRDefault="004A42A8" w:rsidP="00D60B58">
      <w:pPr>
        <w:spacing w:line="276" w:lineRule="auto"/>
        <w:rPr>
          <w:rFonts w:ascii="Times New Roman" w:hAnsi="Times New Roman"/>
          <w:bCs/>
          <w:i/>
          <w:iCs/>
          <w:sz w:val="26"/>
          <w:szCs w:val="26"/>
          <w:lang w:val="nl-NL"/>
        </w:rPr>
      </w:pPr>
    </w:p>
    <w:p w14:paraId="406BD3A8" w14:textId="77777777" w:rsidR="00BB0151" w:rsidRPr="00D60B58" w:rsidRDefault="00BB0151" w:rsidP="00D60B58">
      <w:pPr>
        <w:spacing w:line="276" w:lineRule="auto"/>
        <w:jc w:val="both"/>
        <w:rPr>
          <w:rFonts w:ascii="Times New Roman" w:hAnsi="Times New Roman"/>
          <w:b/>
          <w:sz w:val="26"/>
          <w:szCs w:val="26"/>
        </w:rPr>
      </w:pPr>
      <w:r w:rsidRPr="00D60B58">
        <w:rPr>
          <w:rFonts w:ascii="Times New Roman" w:hAnsi="Times New Roman"/>
          <w:b/>
          <w:sz w:val="26"/>
          <w:szCs w:val="26"/>
        </w:rPr>
        <w:t xml:space="preserve">B. MẪU BÁO GIÁ </w:t>
      </w:r>
    </w:p>
    <w:p w14:paraId="03A3A7E1" w14:textId="77777777" w:rsidR="00BB0151" w:rsidRPr="00D60B58" w:rsidRDefault="00BB0151" w:rsidP="00D60B58">
      <w:pPr>
        <w:spacing w:line="276" w:lineRule="auto"/>
        <w:jc w:val="both"/>
        <w:rPr>
          <w:rFonts w:ascii="Times New Roman" w:hAnsi="Times New Roman"/>
          <w:sz w:val="26"/>
          <w:szCs w:val="26"/>
        </w:rPr>
      </w:pPr>
      <w:r w:rsidRPr="00D60B58">
        <w:rPr>
          <w:rFonts w:ascii="Times New Roman" w:hAnsi="Times New Roman"/>
          <w:sz w:val="26"/>
          <w:szCs w:val="26"/>
        </w:rPr>
        <w:t>Tên công ty: …………………………………………………………………</w:t>
      </w:r>
    </w:p>
    <w:p w14:paraId="386C2008" w14:textId="77777777" w:rsidR="00BB0151" w:rsidRPr="00D60B58" w:rsidRDefault="00BB0151" w:rsidP="00D60B58">
      <w:pPr>
        <w:spacing w:line="276" w:lineRule="auto"/>
        <w:jc w:val="both"/>
        <w:rPr>
          <w:rFonts w:ascii="Times New Roman" w:hAnsi="Times New Roman"/>
          <w:sz w:val="26"/>
          <w:szCs w:val="26"/>
        </w:rPr>
      </w:pPr>
      <w:r w:rsidRPr="00D60B58">
        <w:rPr>
          <w:rFonts w:ascii="Times New Roman" w:hAnsi="Times New Roman"/>
          <w:sz w:val="26"/>
          <w:szCs w:val="26"/>
        </w:rPr>
        <w:t>Địa chỉ: ………………………………………………………………………</w:t>
      </w:r>
    </w:p>
    <w:p w14:paraId="27159CB6" w14:textId="77777777" w:rsidR="00BB0151" w:rsidRPr="00D60B58" w:rsidRDefault="00BB0151" w:rsidP="00D60B58">
      <w:pPr>
        <w:spacing w:line="276" w:lineRule="auto"/>
        <w:jc w:val="both"/>
        <w:rPr>
          <w:rFonts w:ascii="Times New Roman" w:hAnsi="Times New Roman"/>
          <w:sz w:val="26"/>
          <w:szCs w:val="26"/>
        </w:rPr>
      </w:pPr>
      <w:r w:rsidRPr="00D60B58">
        <w:rPr>
          <w:rFonts w:ascii="Times New Roman" w:hAnsi="Times New Roman"/>
          <w:sz w:val="26"/>
          <w:szCs w:val="26"/>
        </w:rPr>
        <w:t>Số điện thoại: ………………………………………………………………...</w:t>
      </w:r>
    </w:p>
    <w:p w14:paraId="0329C8BD" w14:textId="77777777" w:rsidR="00BB0151" w:rsidRPr="00D60B58" w:rsidRDefault="00BB0151" w:rsidP="00D60B58">
      <w:pPr>
        <w:spacing w:line="276" w:lineRule="auto"/>
        <w:jc w:val="both"/>
        <w:rPr>
          <w:rFonts w:ascii="Times New Roman" w:hAnsi="Times New Roman"/>
          <w:sz w:val="26"/>
          <w:szCs w:val="26"/>
        </w:rPr>
      </w:pPr>
      <w:r w:rsidRPr="00D60B58">
        <w:rPr>
          <w:rFonts w:ascii="Times New Roman" w:hAnsi="Times New Roman"/>
          <w:sz w:val="26"/>
          <w:szCs w:val="26"/>
        </w:rPr>
        <w:t>Mã số thuế: …………………………………………………………………..</w:t>
      </w:r>
    </w:p>
    <w:p w14:paraId="7506AD3C" w14:textId="77777777" w:rsidR="00BB0151" w:rsidRPr="00D60B58" w:rsidRDefault="00BB0151" w:rsidP="00D60B58">
      <w:pPr>
        <w:spacing w:line="276" w:lineRule="auto"/>
        <w:jc w:val="center"/>
        <w:rPr>
          <w:rFonts w:ascii="Times New Roman" w:hAnsi="Times New Roman"/>
          <w:b/>
          <w:bCs/>
          <w:sz w:val="26"/>
          <w:szCs w:val="26"/>
        </w:rPr>
      </w:pPr>
    </w:p>
    <w:p w14:paraId="1E037453" w14:textId="1ED8EE9D" w:rsidR="00E01A34" w:rsidRPr="00D60B58" w:rsidRDefault="00BB0151"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 xml:space="preserve">BÁO GIÁ </w:t>
      </w:r>
      <w:r w:rsidR="00E01A34" w:rsidRPr="00D60B58">
        <w:rPr>
          <w:rFonts w:ascii="Times New Roman" w:hAnsi="Times New Roman"/>
          <w:b/>
          <w:bCs/>
          <w:sz w:val="26"/>
          <w:szCs w:val="26"/>
        </w:rPr>
        <w:t xml:space="preserve">TỔ CHỨC GAME SHOW TRUYỀN HÌNH “CUỘC THI TRƯỜNG HỌC KHÔNG KHÓI THUỐC” TRÊN KÊNH VTV2 – ĐÀI TRUYỀN HÌNH VIỆT NAM </w:t>
      </w:r>
    </w:p>
    <w:p w14:paraId="5817BA0E" w14:textId="77777777" w:rsidR="00E01A34" w:rsidRPr="00D60B58" w:rsidRDefault="00E01A34" w:rsidP="00D60B58">
      <w:pPr>
        <w:spacing w:line="276" w:lineRule="auto"/>
        <w:jc w:val="center"/>
        <w:rPr>
          <w:rFonts w:ascii="Times New Roman" w:hAnsi="Times New Roman"/>
          <w:b/>
          <w:bCs/>
          <w:sz w:val="26"/>
          <w:szCs w:val="26"/>
        </w:rPr>
      </w:pPr>
    </w:p>
    <w:p w14:paraId="6DD5DC28" w14:textId="3A95BDAD" w:rsidR="00BB0151" w:rsidRPr="00D60B58" w:rsidRDefault="00BB0151"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Kính gửi: Quỹ Phòng, chống tác hại của thuốc lá</w:t>
      </w:r>
    </w:p>
    <w:tbl>
      <w:tblPr>
        <w:tblW w:w="10207" w:type="dxa"/>
        <w:tblInd w:w="-856" w:type="dxa"/>
        <w:tblLook w:val="04A0" w:firstRow="1" w:lastRow="0" w:firstColumn="1" w:lastColumn="0" w:noHBand="0" w:noVBand="1"/>
      </w:tblPr>
      <w:tblGrid>
        <w:gridCol w:w="867"/>
        <w:gridCol w:w="4315"/>
        <w:gridCol w:w="1339"/>
        <w:gridCol w:w="993"/>
        <w:gridCol w:w="1134"/>
        <w:gridCol w:w="1559"/>
      </w:tblGrid>
      <w:tr w:rsidR="00EA1C28" w:rsidRPr="00D60B58" w14:paraId="670C8D1D" w14:textId="77777777" w:rsidTr="008538B5">
        <w:trPr>
          <w:trHeight w:val="398"/>
          <w:tblHeader/>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5ADA"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TT</w:t>
            </w:r>
          </w:p>
        </w:tc>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359C"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Nội dung</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8865"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ĐVT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8C05"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Số lượng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62EC"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Đơn giá (đ)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1E009" w14:textId="77777777" w:rsidR="00EA1C28" w:rsidRPr="00D60B58" w:rsidRDefault="00EA1C28"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Thành tiền (đ)</w:t>
            </w:r>
          </w:p>
        </w:tc>
      </w:tr>
      <w:tr w:rsidR="00EA1C28" w:rsidRPr="00D60B58" w14:paraId="44C9F914" w14:textId="77777777" w:rsidTr="008538B5">
        <w:trPr>
          <w:trHeight w:val="1470"/>
        </w:trPr>
        <w:tc>
          <w:tcPr>
            <w:tcW w:w="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8E7530" w14:textId="77777777" w:rsidR="00EA1C28" w:rsidRPr="00D60B58" w:rsidRDefault="00EA1C28" w:rsidP="00D60B58">
            <w:pPr>
              <w:spacing w:line="276" w:lineRule="auto"/>
              <w:jc w:val="center"/>
              <w:rPr>
                <w:rFonts w:ascii="Times New Roman" w:hAnsi="Times New Roman"/>
                <w:b/>
                <w:sz w:val="26"/>
                <w:szCs w:val="26"/>
              </w:rPr>
            </w:pPr>
            <w:r w:rsidRPr="00D60B58">
              <w:rPr>
                <w:rFonts w:ascii="Times New Roman" w:hAnsi="Times New Roman"/>
                <w:b/>
                <w:sz w:val="26"/>
                <w:szCs w:val="26"/>
              </w:rPr>
              <w:t>I</w:t>
            </w:r>
          </w:p>
        </w:tc>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C0F37" w14:textId="43DC743C" w:rsidR="002029A3" w:rsidRPr="00D60B58" w:rsidRDefault="00EA1C28" w:rsidP="00D60B58">
            <w:pPr>
              <w:spacing w:line="276" w:lineRule="auto"/>
              <w:jc w:val="both"/>
              <w:rPr>
                <w:rFonts w:ascii="Times New Roman" w:hAnsi="Times New Roman"/>
                <w:b/>
                <w:sz w:val="26"/>
                <w:szCs w:val="26"/>
              </w:rPr>
            </w:pPr>
            <w:r w:rsidRPr="00D60B58">
              <w:rPr>
                <w:rFonts w:ascii="Times New Roman" w:hAnsi="Times New Roman"/>
                <w:b/>
                <w:sz w:val="26"/>
                <w:szCs w:val="26"/>
              </w:rPr>
              <w:t>Tổ chức sản xuất</w:t>
            </w:r>
            <w:r w:rsidR="002029A3" w:rsidRPr="00D60B58">
              <w:rPr>
                <w:rFonts w:ascii="Times New Roman" w:hAnsi="Times New Roman"/>
                <w:b/>
                <w:sz w:val="26"/>
                <w:szCs w:val="26"/>
              </w:rPr>
              <w:t>, ghi hình, xử lý hậu kỳ</w:t>
            </w:r>
            <w:r w:rsidR="003B44A2" w:rsidRPr="00D60B58">
              <w:rPr>
                <w:rFonts w:ascii="Times New Roman" w:hAnsi="Times New Roman"/>
                <w:b/>
                <w:sz w:val="26"/>
                <w:szCs w:val="26"/>
              </w:rPr>
              <w:t xml:space="preserve"> và phát sóng </w:t>
            </w:r>
            <w:r w:rsidR="002029A3" w:rsidRPr="00D60B58">
              <w:rPr>
                <w:rFonts w:ascii="Times New Roman" w:hAnsi="Times New Roman"/>
                <w:b/>
                <w:sz w:val="26"/>
                <w:szCs w:val="26"/>
              </w:rPr>
              <w:t xml:space="preserve">06 </w:t>
            </w:r>
            <w:r w:rsidRPr="00D60B58">
              <w:rPr>
                <w:rFonts w:ascii="Times New Roman" w:hAnsi="Times New Roman"/>
                <w:b/>
                <w:sz w:val="26"/>
                <w:szCs w:val="26"/>
              </w:rPr>
              <w:t>chương trình Game show truyền hình “Cuộc thi trường học không khói thuốc”</w:t>
            </w:r>
            <w:r w:rsidR="002029A3" w:rsidRPr="00D60B58">
              <w:rPr>
                <w:rFonts w:ascii="Times New Roman" w:hAnsi="Times New Roman"/>
                <w:b/>
                <w:sz w:val="26"/>
                <w:szCs w:val="26"/>
              </w:rPr>
              <w:t xml:space="preserve"> </w:t>
            </w:r>
          </w:p>
          <w:p w14:paraId="3494EAED" w14:textId="77777777" w:rsidR="00EA1C28" w:rsidRPr="00D60B58" w:rsidRDefault="00EA1C28" w:rsidP="00D60B58">
            <w:pPr>
              <w:spacing w:line="276" w:lineRule="auto"/>
              <w:jc w:val="both"/>
              <w:rPr>
                <w:rFonts w:ascii="Times New Roman" w:hAnsi="Times New Roman"/>
                <w:b/>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55F09" w14:textId="77777777" w:rsidR="00EA1C28" w:rsidRPr="00D60B58" w:rsidRDefault="00EA1C28" w:rsidP="00D60B58">
            <w:pPr>
              <w:spacing w:line="276" w:lineRule="auto"/>
              <w:jc w:val="center"/>
              <w:rPr>
                <w:rFonts w:ascii="Times New Roman" w:hAnsi="Times New Roman"/>
                <w:b/>
                <w:sz w:val="26"/>
                <w:szCs w:val="26"/>
              </w:rPr>
            </w:pPr>
            <w:r w:rsidRPr="00D60B58">
              <w:rPr>
                <w:rFonts w:ascii="Times New Roman" w:hAnsi="Times New Roman"/>
                <w:b/>
                <w:sz w:val="26"/>
                <w:szCs w:val="26"/>
              </w:rPr>
              <w:t>Trọn gói</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BCD68" w14:textId="77777777" w:rsidR="00EA1C28" w:rsidRPr="00D60B58" w:rsidRDefault="00EA1C28" w:rsidP="00D60B58">
            <w:pPr>
              <w:spacing w:line="276" w:lineRule="auto"/>
              <w:jc w:val="center"/>
              <w:rPr>
                <w:rFonts w:ascii="Times New Roman" w:hAnsi="Times New Roman"/>
                <w:b/>
                <w:sz w:val="26"/>
                <w:szCs w:val="26"/>
              </w:rPr>
            </w:pPr>
            <w:r w:rsidRPr="00D60B58">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419A0" w14:textId="77777777" w:rsidR="00EA1C28" w:rsidRPr="00D60B58" w:rsidRDefault="00EA1C28" w:rsidP="00D60B58">
            <w:pPr>
              <w:spacing w:line="276" w:lineRule="auto"/>
              <w:jc w:val="both"/>
              <w:rPr>
                <w:rFonts w:ascii="Times New Roman" w:hAnsi="Times New Roman"/>
                <w:b/>
                <w:sz w:val="26"/>
                <w:szCs w:val="26"/>
              </w:rPr>
            </w:pPr>
            <w:r w:rsidRPr="00D60B58">
              <w:rPr>
                <w:rFonts w:ascii="Times New Roman" w:hAnsi="Times New Roman"/>
                <w:b/>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7D8EE" w14:textId="77777777" w:rsidR="00EA1C28" w:rsidRPr="00D60B58" w:rsidRDefault="00EA1C28" w:rsidP="00D60B58">
            <w:pPr>
              <w:spacing w:line="276" w:lineRule="auto"/>
              <w:jc w:val="both"/>
              <w:rPr>
                <w:rFonts w:ascii="Times New Roman" w:hAnsi="Times New Roman"/>
                <w:b/>
                <w:bCs/>
                <w:sz w:val="26"/>
                <w:szCs w:val="26"/>
              </w:rPr>
            </w:pPr>
            <w:r w:rsidRPr="00D60B58">
              <w:rPr>
                <w:rFonts w:ascii="Times New Roman" w:hAnsi="Times New Roman"/>
                <w:b/>
                <w:bCs/>
                <w:sz w:val="26"/>
                <w:szCs w:val="26"/>
              </w:rPr>
              <w:t> </w:t>
            </w:r>
          </w:p>
        </w:tc>
      </w:tr>
      <w:tr w:rsidR="003C4E39" w:rsidRPr="00D60B58" w14:paraId="639D8CE9" w14:textId="77777777" w:rsidTr="008538B5">
        <w:trPr>
          <w:trHeight w:val="6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212E54B" w14:textId="769D3975" w:rsidR="003C4E39" w:rsidRPr="00D60B58" w:rsidRDefault="003C4E39" w:rsidP="00D60B58">
            <w:pPr>
              <w:spacing w:line="276" w:lineRule="auto"/>
              <w:jc w:val="center"/>
              <w:rPr>
                <w:rFonts w:ascii="Times New Roman" w:hAnsi="Times New Roman"/>
                <w:b/>
                <w:sz w:val="26"/>
                <w:szCs w:val="26"/>
              </w:rPr>
            </w:pPr>
            <w:r w:rsidRPr="00D60B58">
              <w:rPr>
                <w:rFonts w:ascii="Times New Roman" w:hAnsi="Times New Roman"/>
                <w:b/>
                <w:sz w:val="26"/>
                <w:szCs w:val="26"/>
              </w:rPr>
              <w:lastRenderedPageBreak/>
              <w:t>1</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083A9" w14:textId="7DF40057" w:rsidR="008E7AB7" w:rsidRPr="00D60B58" w:rsidRDefault="003C4E39" w:rsidP="00D60B58">
            <w:pPr>
              <w:spacing w:line="276" w:lineRule="auto"/>
              <w:jc w:val="both"/>
              <w:rPr>
                <w:rFonts w:ascii="Times New Roman" w:hAnsi="Times New Roman"/>
                <w:b/>
                <w:sz w:val="26"/>
                <w:szCs w:val="26"/>
              </w:rPr>
            </w:pPr>
            <w:r w:rsidRPr="00D60B58">
              <w:rPr>
                <w:rFonts w:ascii="Times New Roman" w:hAnsi="Times New Roman"/>
                <w:b/>
                <w:bCs/>
                <w:sz w:val="26"/>
                <w:szCs w:val="26"/>
              </w:rPr>
              <w:t>Địa điểm tổ chức</w:t>
            </w:r>
            <w:r w:rsidRPr="00D60B58">
              <w:rPr>
                <w:rFonts w:ascii="Times New Roman" w:hAnsi="Times New Roman"/>
                <w:b/>
                <w:sz w:val="26"/>
                <w:szCs w:val="26"/>
              </w:rPr>
              <w:t xml:space="preserve">: </w:t>
            </w:r>
            <w:r w:rsidRPr="00D60B58">
              <w:rPr>
                <w:rFonts w:ascii="Times New Roman" w:hAnsi="Times New Roman"/>
                <w:sz w:val="26"/>
                <w:szCs w:val="26"/>
              </w:rPr>
              <w:t xml:space="preserve">Tại Hà Nội, Hải Phòng, </w:t>
            </w:r>
            <w:r w:rsidR="00896F73" w:rsidRPr="00D60B58">
              <w:rPr>
                <w:rFonts w:ascii="Times New Roman" w:hAnsi="Times New Roman"/>
                <w:sz w:val="26"/>
                <w:szCs w:val="26"/>
              </w:rPr>
              <w:t>Ninh Bình</w:t>
            </w:r>
            <w:r w:rsidRPr="00D60B58">
              <w:rPr>
                <w:rFonts w:ascii="Times New Roman" w:hAnsi="Times New Roman"/>
                <w:sz w:val="26"/>
                <w:szCs w:val="26"/>
              </w:rPr>
              <w:t>.</w:t>
            </w:r>
            <w:r w:rsidRPr="00D60B58">
              <w:rPr>
                <w:rFonts w:ascii="Times New Roman" w:hAnsi="Times New Roman"/>
                <w:b/>
                <w:sz w:val="26"/>
                <w:szCs w:val="26"/>
              </w:rPr>
              <w:t xml:space="preserve"> </w:t>
            </w:r>
          </w:p>
          <w:p w14:paraId="48DB622C" w14:textId="77777777" w:rsidR="003C4E39" w:rsidRPr="00D60B58" w:rsidRDefault="008E7AB7" w:rsidP="00D60B58">
            <w:pPr>
              <w:spacing w:line="276" w:lineRule="auto"/>
              <w:jc w:val="both"/>
              <w:rPr>
                <w:rFonts w:ascii="Times New Roman" w:hAnsi="Times New Roman"/>
                <w:bCs/>
                <w:sz w:val="26"/>
                <w:szCs w:val="26"/>
              </w:rPr>
            </w:pPr>
            <w:r w:rsidRPr="00D60B58">
              <w:rPr>
                <w:rFonts w:ascii="Times New Roman" w:hAnsi="Times New Roman"/>
                <w:bCs/>
                <w:sz w:val="26"/>
                <w:szCs w:val="26"/>
              </w:rPr>
              <w:t>Cuộc thi diễn ra tại khu vực sân của các trường học, sức chứa tối thiểu 320 người; đảm bảo các yếu tố an ninh, bảo vệ, vệ sinh môi trường, điện, nước.</w:t>
            </w:r>
          </w:p>
          <w:p w14:paraId="2FCCD4E7" w14:textId="77777777" w:rsidR="005C6773" w:rsidRPr="00D60B58" w:rsidRDefault="005C6773" w:rsidP="00D60B58">
            <w:pPr>
              <w:spacing w:line="276" w:lineRule="auto"/>
              <w:jc w:val="both"/>
              <w:rPr>
                <w:rFonts w:ascii="Times New Roman" w:hAnsi="Times New Roman"/>
                <w:b/>
                <w:sz w:val="26"/>
                <w:szCs w:val="26"/>
              </w:rPr>
            </w:pPr>
            <w:r w:rsidRPr="00D60B58">
              <w:rPr>
                <w:rFonts w:ascii="Times New Roman" w:hAnsi="Times New Roman"/>
                <w:b/>
                <w:sz w:val="26"/>
                <w:szCs w:val="26"/>
              </w:rPr>
              <w:t>Mỗi tỉnh, thành phố tổ chức 02 cuộc thi:</w:t>
            </w:r>
          </w:p>
          <w:p w14:paraId="60107BD5" w14:textId="77777777" w:rsidR="005C6773" w:rsidRPr="00D60B58" w:rsidRDefault="005C6773"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+ 01 cuộc thi dành cho học sinh THCS gồm: 03 đội tham gia, mỗi đội đến từ 1 trường THCS khác nhau. Mỗi đội có 3 thành viên tham dự.</w:t>
            </w:r>
          </w:p>
          <w:p w14:paraId="46E1E867" w14:textId="736B7304" w:rsidR="005C6773" w:rsidRPr="00D60B58" w:rsidRDefault="005C6773" w:rsidP="00D60B58">
            <w:pPr>
              <w:spacing w:line="276" w:lineRule="auto"/>
              <w:jc w:val="both"/>
              <w:rPr>
                <w:rFonts w:ascii="Times New Roman" w:hAnsi="Times New Roman"/>
                <w:b/>
                <w:sz w:val="26"/>
                <w:szCs w:val="26"/>
              </w:rPr>
            </w:pPr>
            <w:r w:rsidRPr="00D60B58">
              <w:rPr>
                <w:rFonts w:ascii="Times New Roman" w:hAnsi="Times New Roman"/>
                <w:bCs/>
                <w:sz w:val="26"/>
                <w:szCs w:val="26"/>
              </w:rPr>
              <w:t>+ 01 cuộc thi dành cho học sinh THPT gồm 3 đội tham gia, mỗi đội đến từ 1 trường THPT khác nhau. Mỗi đội có 3 thành viên tham dự.</w:t>
            </w:r>
          </w:p>
        </w:tc>
      </w:tr>
      <w:tr w:rsidR="00552DA6" w:rsidRPr="00D60B58" w14:paraId="0BBD0EB7" w14:textId="77777777" w:rsidTr="008538B5">
        <w:trPr>
          <w:trHeight w:val="6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C997B52" w14:textId="2FD548C7" w:rsidR="00552DA6" w:rsidRPr="00D60B58" w:rsidRDefault="005C6773" w:rsidP="00D60B58">
            <w:pPr>
              <w:spacing w:line="276" w:lineRule="auto"/>
              <w:jc w:val="center"/>
              <w:rPr>
                <w:rFonts w:ascii="Times New Roman" w:hAnsi="Times New Roman"/>
                <w:b/>
                <w:sz w:val="26"/>
                <w:szCs w:val="26"/>
              </w:rPr>
            </w:pPr>
            <w:r w:rsidRPr="00D60B58">
              <w:rPr>
                <w:rFonts w:ascii="Times New Roman" w:hAnsi="Times New Roman"/>
                <w:b/>
                <w:sz w:val="26"/>
                <w:szCs w:val="26"/>
              </w:rPr>
              <w:t>2</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9249A" w14:textId="5B83296C" w:rsidR="0097772B" w:rsidRPr="00D60B58" w:rsidRDefault="0097772B" w:rsidP="00D60B58">
            <w:pPr>
              <w:spacing w:line="276" w:lineRule="auto"/>
              <w:ind w:firstLine="29"/>
              <w:jc w:val="both"/>
              <w:rPr>
                <w:rFonts w:ascii="Times New Roman" w:hAnsi="Times New Roman"/>
                <w:b/>
                <w:sz w:val="26"/>
                <w:szCs w:val="26"/>
              </w:rPr>
            </w:pPr>
            <w:r w:rsidRPr="00D60B58">
              <w:rPr>
                <w:rFonts w:ascii="Times New Roman" w:hAnsi="Times New Roman"/>
                <w:b/>
                <w:sz w:val="26"/>
                <w:szCs w:val="26"/>
              </w:rPr>
              <w:t>Yêu cầu về thể lệ, tiêu chí chấm thi và format chương trình</w:t>
            </w:r>
          </w:p>
          <w:p w14:paraId="5E7DFAD1" w14:textId="77777777" w:rsidR="0097772B" w:rsidRPr="00D60B58" w:rsidRDefault="0097772B"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Xây dựng thể lệ, tiêu chí chấm thi và format chương trình gồm các nội dung</w:t>
            </w:r>
          </w:p>
          <w:p w14:paraId="220BF9B9" w14:textId="77777777" w:rsidR="0097772B" w:rsidRPr="00D60B58" w:rsidRDefault="0097772B"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 Văn nghệ chào mừng và văn nghệ đan xen trong toàn bộ cuộc thi</w:t>
            </w:r>
          </w:p>
          <w:p w14:paraId="4077E0DC" w14:textId="77777777" w:rsidR="0097772B" w:rsidRPr="00D60B58" w:rsidRDefault="0097772B"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 Nội dung thi:</w:t>
            </w:r>
          </w:p>
          <w:p w14:paraId="51FA29AB" w14:textId="77777777" w:rsidR="0097772B" w:rsidRPr="00D60B58" w:rsidRDefault="0097772B" w:rsidP="00D60B58">
            <w:pPr>
              <w:spacing w:line="276" w:lineRule="auto"/>
              <w:ind w:firstLine="442"/>
              <w:jc w:val="both"/>
              <w:rPr>
                <w:rFonts w:ascii="Times New Roman" w:hAnsi="Times New Roman"/>
                <w:bCs/>
                <w:sz w:val="26"/>
                <w:szCs w:val="26"/>
              </w:rPr>
            </w:pPr>
            <w:r w:rsidRPr="00D60B58">
              <w:rPr>
                <w:rFonts w:ascii="Times New Roman" w:hAnsi="Times New Roman"/>
                <w:bCs/>
                <w:i/>
                <w:iCs/>
                <w:sz w:val="26"/>
                <w:szCs w:val="26"/>
              </w:rPr>
              <w:t>+ Phần thi chào hỏi:</w:t>
            </w:r>
            <w:r w:rsidRPr="00D60B58">
              <w:rPr>
                <w:rFonts w:ascii="Times New Roman" w:hAnsi="Times New Roman"/>
                <w:bCs/>
                <w:sz w:val="26"/>
                <w:szCs w:val="26"/>
              </w:rPr>
              <w:t xml:space="preserve"> Các đội giới thiệu về thành viên của đội và ngôi trường của mình thông qua video clip ngắn</w:t>
            </w:r>
          </w:p>
          <w:p w14:paraId="051D657C" w14:textId="77777777" w:rsidR="0097772B" w:rsidRPr="00D60B58" w:rsidRDefault="0097772B" w:rsidP="00D60B58">
            <w:pPr>
              <w:spacing w:line="276" w:lineRule="auto"/>
              <w:ind w:firstLine="442"/>
              <w:jc w:val="both"/>
              <w:rPr>
                <w:rFonts w:ascii="Times New Roman" w:hAnsi="Times New Roman"/>
                <w:bCs/>
                <w:sz w:val="26"/>
                <w:szCs w:val="26"/>
              </w:rPr>
            </w:pPr>
            <w:r w:rsidRPr="00D60B58">
              <w:rPr>
                <w:rFonts w:ascii="Times New Roman" w:hAnsi="Times New Roman"/>
                <w:bCs/>
                <w:i/>
                <w:iCs/>
                <w:sz w:val="26"/>
                <w:szCs w:val="26"/>
              </w:rPr>
              <w:t>+ Phần thi hiểu biết:</w:t>
            </w:r>
            <w:r w:rsidRPr="00D60B58">
              <w:rPr>
                <w:rFonts w:ascii="Times New Roman" w:hAnsi="Times New Roman"/>
                <w:bCs/>
                <w:sz w:val="26"/>
                <w:szCs w:val="26"/>
              </w:rPr>
              <w:t xml:space="preserve"> Các đội trả lời câu hỏi kiến thức thông qua hình thức trắc nghiệm nhanh/chọn đáp án đúng; các câu trả lời về tác hại của thuốc lá điếu, thuốc lá điện tử, thuốc lá nung nóng, Luật PCTH thuốc lá và các văn bản pháp luật liên quan.</w:t>
            </w:r>
          </w:p>
          <w:p w14:paraId="53CAE9C9" w14:textId="77777777" w:rsidR="0097772B" w:rsidRPr="00D60B58" w:rsidRDefault="0097772B" w:rsidP="00D60B58">
            <w:pPr>
              <w:spacing w:line="276" w:lineRule="auto"/>
              <w:ind w:firstLine="442"/>
              <w:jc w:val="both"/>
              <w:rPr>
                <w:rFonts w:ascii="Times New Roman" w:hAnsi="Times New Roman"/>
                <w:bCs/>
                <w:sz w:val="26"/>
                <w:szCs w:val="26"/>
              </w:rPr>
            </w:pPr>
            <w:r w:rsidRPr="00D60B58">
              <w:rPr>
                <w:rFonts w:ascii="Times New Roman" w:hAnsi="Times New Roman"/>
                <w:bCs/>
                <w:i/>
                <w:iCs/>
                <w:sz w:val="26"/>
                <w:szCs w:val="26"/>
              </w:rPr>
              <w:t>+ Phần thi hùng biện:</w:t>
            </w:r>
            <w:r w:rsidRPr="00D60B58">
              <w:rPr>
                <w:rFonts w:ascii="Times New Roman" w:hAnsi="Times New Roman"/>
                <w:bCs/>
                <w:sz w:val="26"/>
                <w:szCs w:val="26"/>
              </w:rPr>
              <w:t xml:space="preserve"> Các đội đề xuất các giải pháp nâng cao hiệu quả hoạt động phòng chống tác hại thuốc lá, xây dựng môi trường học đường không khói thuốc thông qua hình thức hùng biện. </w:t>
            </w:r>
          </w:p>
          <w:p w14:paraId="2A77B683" w14:textId="77777777" w:rsidR="0097772B" w:rsidRPr="00D60B58" w:rsidRDefault="0097772B" w:rsidP="00D60B58">
            <w:pPr>
              <w:spacing w:line="276" w:lineRule="auto"/>
              <w:ind w:firstLine="442"/>
              <w:jc w:val="both"/>
              <w:rPr>
                <w:rFonts w:ascii="Times New Roman" w:hAnsi="Times New Roman"/>
                <w:bCs/>
                <w:sz w:val="26"/>
                <w:szCs w:val="26"/>
              </w:rPr>
            </w:pPr>
            <w:r w:rsidRPr="00D60B58">
              <w:rPr>
                <w:rFonts w:ascii="Times New Roman" w:hAnsi="Times New Roman"/>
                <w:bCs/>
                <w:i/>
                <w:iCs/>
                <w:sz w:val="26"/>
                <w:szCs w:val="26"/>
              </w:rPr>
              <w:t>+ Phần thi tài năng:</w:t>
            </w:r>
            <w:r w:rsidRPr="00D60B58">
              <w:rPr>
                <w:rFonts w:ascii="Times New Roman" w:hAnsi="Times New Roman"/>
                <w:bCs/>
                <w:sz w:val="26"/>
                <w:szCs w:val="26"/>
              </w:rPr>
              <w:t xml:space="preserve"> Các đội thể hiện khả năng sáng tạo, kỹ năng ứng xử với các tình huống và hành động cụ thể liên quan đến kiến thức, thái độ, hành vi phòng, chống tác hại thuốc lá thông qua tiểu phẩm minh họa hoặc hình thức nghệ thuật khác. </w:t>
            </w:r>
          </w:p>
          <w:p w14:paraId="4DA1880C" w14:textId="77777777" w:rsidR="0097772B" w:rsidRPr="00D60B58" w:rsidRDefault="0097772B"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 xml:space="preserve">- Giao lưu, chia sẻ với khách mời </w:t>
            </w:r>
          </w:p>
          <w:p w14:paraId="571CED00" w14:textId="51D8FEA2" w:rsidR="00552DA6" w:rsidRPr="00D60B58" w:rsidRDefault="0097772B" w:rsidP="00D60B58">
            <w:pPr>
              <w:spacing w:line="276" w:lineRule="auto"/>
              <w:ind w:firstLine="29"/>
              <w:jc w:val="both"/>
              <w:rPr>
                <w:rFonts w:ascii="Times New Roman" w:hAnsi="Times New Roman"/>
                <w:bCs/>
                <w:sz w:val="26"/>
                <w:szCs w:val="26"/>
              </w:rPr>
            </w:pPr>
            <w:r w:rsidRPr="00D60B58">
              <w:rPr>
                <w:rFonts w:ascii="Times New Roman" w:hAnsi="Times New Roman"/>
                <w:bCs/>
                <w:sz w:val="26"/>
                <w:szCs w:val="26"/>
              </w:rPr>
              <w:t>- Trao giải thưởng cho các đội tham dự cuộc thi</w:t>
            </w:r>
          </w:p>
        </w:tc>
      </w:tr>
      <w:tr w:rsidR="00201BD6" w:rsidRPr="00D60B58" w14:paraId="40258C12" w14:textId="77777777" w:rsidTr="008538B5">
        <w:trPr>
          <w:trHeight w:val="5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CE593F8" w14:textId="0C89C496" w:rsidR="00201BD6" w:rsidRPr="00D60B58" w:rsidRDefault="005C6773" w:rsidP="00D60B58">
            <w:pPr>
              <w:spacing w:line="276" w:lineRule="auto"/>
              <w:jc w:val="center"/>
              <w:rPr>
                <w:rFonts w:ascii="Times New Roman" w:hAnsi="Times New Roman"/>
                <w:b/>
                <w:sz w:val="26"/>
                <w:szCs w:val="26"/>
              </w:rPr>
            </w:pPr>
            <w:r w:rsidRPr="00D60B58">
              <w:rPr>
                <w:rFonts w:ascii="Times New Roman" w:hAnsi="Times New Roman"/>
                <w:b/>
                <w:sz w:val="26"/>
                <w:szCs w:val="26"/>
              </w:rPr>
              <w:t>3</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A5402" w14:textId="2D66827E" w:rsidR="00201BD6" w:rsidRPr="00D60B58" w:rsidRDefault="00201BD6" w:rsidP="00D60B58">
            <w:pPr>
              <w:spacing w:line="276" w:lineRule="auto"/>
              <w:jc w:val="both"/>
              <w:rPr>
                <w:rFonts w:ascii="Times New Roman" w:hAnsi="Times New Roman"/>
                <w:b/>
                <w:sz w:val="26"/>
                <w:szCs w:val="26"/>
              </w:rPr>
            </w:pPr>
            <w:r w:rsidRPr="00D60B58">
              <w:rPr>
                <w:rFonts w:ascii="Times New Roman" w:hAnsi="Times New Roman"/>
                <w:b/>
                <w:sz w:val="26"/>
                <w:szCs w:val="26"/>
              </w:rPr>
              <w:t>Yêu cầu</w:t>
            </w:r>
            <w:r w:rsidR="00661CF6" w:rsidRPr="00D60B58">
              <w:rPr>
                <w:rFonts w:ascii="Times New Roman" w:hAnsi="Times New Roman"/>
                <w:b/>
                <w:sz w:val="26"/>
                <w:szCs w:val="26"/>
              </w:rPr>
              <w:t xml:space="preserve"> về các hạng mục</w:t>
            </w:r>
            <w:r w:rsidRPr="00D60B58">
              <w:rPr>
                <w:rFonts w:ascii="Times New Roman" w:hAnsi="Times New Roman"/>
                <w:b/>
                <w:sz w:val="26"/>
                <w:szCs w:val="26"/>
              </w:rPr>
              <w:t xml:space="preserve"> đối với mỗi chương trình game show</w:t>
            </w:r>
          </w:p>
        </w:tc>
      </w:tr>
      <w:tr w:rsidR="00D67EE1" w:rsidRPr="00D60B58" w14:paraId="6C889008" w14:textId="77777777" w:rsidTr="008538B5">
        <w:trPr>
          <w:trHeight w:val="5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3548127" w14:textId="7A5DCF10" w:rsidR="00D67EE1" w:rsidRPr="00D60B58" w:rsidRDefault="005C6773" w:rsidP="00D60B58">
            <w:pPr>
              <w:spacing w:line="276" w:lineRule="auto"/>
              <w:jc w:val="center"/>
              <w:rPr>
                <w:rFonts w:ascii="Times New Roman" w:hAnsi="Times New Roman"/>
                <w:b/>
                <w:sz w:val="26"/>
                <w:szCs w:val="26"/>
              </w:rPr>
            </w:pPr>
            <w:r w:rsidRPr="00D60B58">
              <w:rPr>
                <w:rFonts w:ascii="Times New Roman" w:hAnsi="Times New Roman"/>
                <w:b/>
                <w:sz w:val="26"/>
                <w:szCs w:val="26"/>
              </w:rPr>
              <w:t>3</w:t>
            </w:r>
            <w:r w:rsidR="00D67EE1" w:rsidRPr="00D60B58">
              <w:rPr>
                <w:rFonts w:ascii="Times New Roman" w:hAnsi="Times New Roman"/>
                <w:b/>
                <w:sz w:val="26"/>
                <w:szCs w:val="26"/>
              </w:rPr>
              <w:t>.1</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BB4ED" w14:textId="703E4894" w:rsidR="00D67EE1" w:rsidRPr="00D60B58" w:rsidRDefault="00D67EE1" w:rsidP="00D60B58">
            <w:pPr>
              <w:spacing w:line="276" w:lineRule="auto"/>
              <w:jc w:val="both"/>
              <w:rPr>
                <w:rFonts w:ascii="Times New Roman" w:hAnsi="Times New Roman"/>
                <w:b/>
                <w:sz w:val="26"/>
                <w:szCs w:val="26"/>
              </w:rPr>
            </w:pPr>
            <w:r w:rsidRPr="00D60B58">
              <w:rPr>
                <w:rFonts w:ascii="Times New Roman" w:hAnsi="Times New Roman"/>
                <w:b/>
                <w:sz w:val="26"/>
                <w:szCs w:val="26"/>
              </w:rPr>
              <w:t>Về công tác tổ chức</w:t>
            </w:r>
          </w:p>
        </w:tc>
      </w:tr>
      <w:tr w:rsidR="00000A8D" w:rsidRPr="00D60B58" w14:paraId="0325FA7B" w14:textId="77777777" w:rsidTr="008538B5">
        <w:trPr>
          <w:trHeight w:val="5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B1CCD88" w14:textId="24BC6E30" w:rsidR="00000A8D" w:rsidRPr="00D60B58" w:rsidRDefault="00000A8D" w:rsidP="00D60B58">
            <w:pPr>
              <w:spacing w:line="276" w:lineRule="auto"/>
              <w:jc w:val="center"/>
              <w:rPr>
                <w:rFonts w:ascii="Times New Roman" w:hAnsi="Times New Roman"/>
                <w:b/>
                <w:sz w:val="26"/>
                <w:szCs w:val="26"/>
              </w:rPr>
            </w:pP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89547D" w14:textId="141A2949" w:rsidR="00000A8D" w:rsidRPr="00D60B58" w:rsidRDefault="00000A8D" w:rsidP="00D60B58">
            <w:pPr>
              <w:spacing w:line="276" w:lineRule="auto"/>
              <w:jc w:val="both"/>
              <w:rPr>
                <w:rFonts w:ascii="Times New Roman" w:hAnsi="Times New Roman"/>
                <w:b/>
                <w:sz w:val="26"/>
                <w:szCs w:val="26"/>
              </w:rPr>
            </w:pPr>
            <w:r w:rsidRPr="00D60B58">
              <w:rPr>
                <w:rFonts w:ascii="Times New Roman" w:hAnsi="Times New Roman"/>
                <w:bCs/>
                <w:sz w:val="26"/>
                <w:szCs w:val="26"/>
              </w:rPr>
              <w:t>- Sân khấu để dự thi, biểu diễn văn nghệ, khu vực đại biểu, khán gi</w:t>
            </w:r>
            <w:r w:rsidR="00B754D7" w:rsidRPr="00D60B58">
              <w:rPr>
                <w:rFonts w:ascii="Times New Roman" w:hAnsi="Times New Roman"/>
                <w:bCs/>
                <w:sz w:val="26"/>
                <w:szCs w:val="26"/>
              </w:rPr>
              <w:t>ả</w:t>
            </w:r>
            <w:r w:rsidRPr="00D60B58">
              <w:rPr>
                <w:rFonts w:ascii="Times New Roman" w:hAnsi="Times New Roman"/>
                <w:bCs/>
                <w:sz w:val="26"/>
                <w:szCs w:val="26"/>
              </w:rPr>
              <w:t xml:space="preserve"> có dù che, bao gồm thời gian lắp dựng, tổng duyệt, biểu diễn, tháo dỡ</w:t>
            </w:r>
          </w:p>
          <w:p w14:paraId="5A7AFD86" w14:textId="77777777"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Hệ thống màn hình LED ngoài trời đạt tiêu chuẩn cho sự kiện 320 người</w:t>
            </w:r>
            <w:r w:rsidRPr="00D60B58" w:rsidDel="00C6385E">
              <w:rPr>
                <w:rFonts w:ascii="Times New Roman" w:hAnsi="Times New Roman"/>
                <w:bCs/>
                <w:sz w:val="26"/>
                <w:szCs w:val="26"/>
              </w:rPr>
              <w:t xml:space="preserve"> </w:t>
            </w:r>
          </w:p>
          <w:p w14:paraId="3B5CEDC6" w14:textId="77777777"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Âm thanh, ánh sáng phục vụ cuộc thi và biểu diễn văn nghệ</w:t>
            </w:r>
          </w:p>
          <w:p w14:paraId="52329224" w14:textId="73FC543A" w:rsidR="0072228F" w:rsidRPr="00D60B58" w:rsidRDefault="0072228F" w:rsidP="00D60B58">
            <w:pPr>
              <w:spacing w:line="276" w:lineRule="auto"/>
              <w:jc w:val="both"/>
              <w:rPr>
                <w:rFonts w:ascii="Times New Roman" w:hAnsi="Times New Roman"/>
                <w:bCs/>
                <w:sz w:val="26"/>
                <w:szCs w:val="26"/>
              </w:rPr>
            </w:pPr>
            <w:r w:rsidRPr="00D60B58">
              <w:rPr>
                <w:rFonts w:ascii="Times New Roman" w:hAnsi="Times New Roman"/>
                <w:bCs/>
                <w:sz w:val="26"/>
                <w:szCs w:val="26"/>
              </w:rPr>
              <w:t xml:space="preserve">- </w:t>
            </w:r>
            <w:r w:rsidRPr="00D60B58">
              <w:rPr>
                <w:rFonts w:ascii="Times New Roman" w:hAnsi="Times New Roman"/>
                <w:sz w:val="26"/>
                <w:szCs w:val="26"/>
                <w:lang w:val="pt-BR"/>
              </w:rPr>
              <w:t xml:space="preserve">Văn nghệ, trong đó có </w:t>
            </w:r>
            <w:r w:rsidRPr="00D60B58">
              <w:rPr>
                <w:rFonts w:ascii="Times New Roman" w:hAnsi="Times New Roman"/>
                <w:bCs/>
                <w:sz w:val="26"/>
                <w:szCs w:val="26"/>
                <w:lang w:val="pt-BR"/>
              </w:rPr>
              <w:t>01 tiết mục về phòng, chống tác hại thuốc lá. Số lượng</w:t>
            </w:r>
            <w:r w:rsidRPr="00D60B58">
              <w:rPr>
                <w:rFonts w:ascii="Times New Roman" w:hAnsi="Times New Roman"/>
                <w:sz w:val="26"/>
                <w:szCs w:val="26"/>
                <w:lang w:val="pt-BR"/>
              </w:rPr>
              <w:t>: 03 tiết mục</w:t>
            </w:r>
          </w:p>
          <w:p w14:paraId="771A9493" w14:textId="6ECB4A1D"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Bàn đại biểu có khăn phủ, váy quây</w:t>
            </w:r>
            <w:r w:rsidR="00705614" w:rsidRPr="00D60B58">
              <w:rPr>
                <w:rFonts w:ascii="Times New Roman" w:hAnsi="Times New Roman"/>
                <w:bCs/>
                <w:sz w:val="26"/>
                <w:szCs w:val="26"/>
              </w:rPr>
              <w:t xml:space="preserve">. Số lượng: </w:t>
            </w:r>
            <w:r w:rsidRPr="00D60B58">
              <w:rPr>
                <w:rFonts w:ascii="Times New Roman" w:hAnsi="Times New Roman"/>
                <w:bCs/>
                <w:sz w:val="26"/>
                <w:szCs w:val="26"/>
              </w:rPr>
              <w:t>10 chiếc</w:t>
            </w:r>
          </w:p>
          <w:p w14:paraId="51C2CED3" w14:textId="62751139"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Ghế đại biểu: banquet có nơ</w:t>
            </w:r>
            <w:r w:rsidR="00705614" w:rsidRPr="00D60B58">
              <w:rPr>
                <w:rFonts w:ascii="Times New Roman" w:hAnsi="Times New Roman"/>
                <w:bCs/>
                <w:sz w:val="26"/>
                <w:szCs w:val="26"/>
              </w:rPr>
              <w:t xml:space="preserve">. Số lượng: </w:t>
            </w:r>
            <w:r w:rsidRPr="00D60B58">
              <w:rPr>
                <w:rFonts w:ascii="Times New Roman" w:hAnsi="Times New Roman"/>
                <w:bCs/>
                <w:sz w:val="26"/>
                <w:szCs w:val="26"/>
              </w:rPr>
              <w:t xml:space="preserve"> 20 ghế</w:t>
            </w:r>
          </w:p>
          <w:p w14:paraId="39856592" w14:textId="6C09BFE4"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Ghế ngồi cho học sinh, cán bộ, giáo viên (ghế nhựa cao)</w:t>
            </w:r>
            <w:r w:rsidR="00705614" w:rsidRPr="00D60B58">
              <w:rPr>
                <w:rFonts w:ascii="Times New Roman" w:hAnsi="Times New Roman"/>
                <w:bCs/>
                <w:sz w:val="26"/>
                <w:szCs w:val="26"/>
              </w:rPr>
              <w:t>. Số lượng:</w:t>
            </w:r>
            <w:r w:rsidRPr="00D60B58">
              <w:rPr>
                <w:rFonts w:ascii="Times New Roman" w:hAnsi="Times New Roman"/>
                <w:bCs/>
                <w:sz w:val="26"/>
                <w:szCs w:val="26"/>
              </w:rPr>
              <w:t xml:space="preserve"> 300 chiếc</w:t>
            </w:r>
          </w:p>
          <w:p w14:paraId="4D96619D" w14:textId="69B34D1D"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Nước uống 500ml</w:t>
            </w:r>
            <w:r w:rsidR="00705614" w:rsidRPr="00D60B58">
              <w:rPr>
                <w:rFonts w:ascii="Times New Roman" w:hAnsi="Times New Roman"/>
                <w:bCs/>
                <w:sz w:val="26"/>
                <w:szCs w:val="26"/>
              </w:rPr>
              <w:t>. Số lượng:</w:t>
            </w:r>
            <w:r w:rsidRPr="00D60B58">
              <w:rPr>
                <w:rFonts w:ascii="Times New Roman" w:hAnsi="Times New Roman"/>
                <w:bCs/>
                <w:sz w:val="26"/>
                <w:szCs w:val="26"/>
              </w:rPr>
              <w:t xml:space="preserve"> 320 chai</w:t>
            </w:r>
          </w:p>
          <w:p w14:paraId="1D2B9A21" w14:textId="77777777"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Lễ tân phục vụ mặc trang phục áo dài. Số lượng: 06 người</w:t>
            </w:r>
          </w:p>
          <w:p w14:paraId="2CC4B284" w14:textId="5601EFB5"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Hoa tặng cho 03 đội, 0</w:t>
            </w:r>
            <w:r w:rsidR="00954C9B" w:rsidRPr="00D60B58">
              <w:rPr>
                <w:rFonts w:ascii="Times New Roman" w:hAnsi="Times New Roman"/>
                <w:bCs/>
                <w:sz w:val="26"/>
                <w:szCs w:val="26"/>
              </w:rPr>
              <w:t>5</w:t>
            </w:r>
            <w:r w:rsidRPr="00D60B58">
              <w:rPr>
                <w:rFonts w:ascii="Times New Roman" w:hAnsi="Times New Roman"/>
                <w:bCs/>
                <w:sz w:val="26"/>
                <w:szCs w:val="26"/>
              </w:rPr>
              <w:t xml:space="preserve"> ban giám khảo</w:t>
            </w:r>
            <w:r w:rsidR="00B60A5C" w:rsidRPr="00D60B58">
              <w:rPr>
                <w:rFonts w:ascii="Times New Roman" w:hAnsi="Times New Roman"/>
                <w:bCs/>
                <w:sz w:val="26"/>
                <w:szCs w:val="26"/>
              </w:rPr>
              <w:t xml:space="preserve">, </w:t>
            </w:r>
            <w:r w:rsidR="00BE4471" w:rsidRPr="00D60B58">
              <w:rPr>
                <w:rFonts w:ascii="Times New Roman" w:hAnsi="Times New Roman"/>
                <w:bCs/>
                <w:sz w:val="26"/>
                <w:szCs w:val="26"/>
              </w:rPr>
              <w:t>0</w:t>
            </w:r>
            <w:r w:rsidR="00B60A5C" w:rsidRPr="00D60B58">
              <w:rPr>
                <w:rFonts w:ascii="Times New Roman" w:hAnsi="Times New Roman"/>
                <w:bCs/>
                <w:sz w:val="26"/>
                <w:szCs w:val="26"/>
              </w:rPr>
              <w:t>4 khách mời.</w:t>
            </w:r>
            <w:r w:rsidRPr="00D60B58">
              <w:rPr>
                <w:rFonts w:ascii="Times New Roman" w:hAnsi="Times New Roman"/>
                <w:bCs/>
                <w:sz w:val="26"/>
                <w:szCs w:val="26"/>
              </w:rPr>
              <w:t xml:space="preserve"> Số lượng: </w:t>
            </w:r>
            <w:r w:rsidR="009F68BE" w:rsidRPr="00D60B58">
              <w:rPr>
                <w:rFonts w:ascii="Times New Roman" w:hAnsi="Times New Roman"/>
                <w:bCs/>
                <w:sz w:val="26"/>
                <w:szCs w:val="26"/>
              </w:rPr>
              <w:t>12</w:t>
            </w:r>
            <w:r w:rsidRPr="00D60B58">
              <w:rPr>
                <w:rFonts w:ascii="Times New Roman" w:hAnsi="Times New Roman"/>
                <w:bCs/>
                <w:sz w:val="26"/>
                <w:szCs w:val="26"/>
              </w:rPr>
              <w:t xml:space="preserve"> bó</w:t>
            </w:r>
          </w:p>
          <w:p w14:paraId="11013338" w14:textId="77777777"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lastRenderedPageBreak/>
              <w:t xml:space="preserve">- Kỷ niệm chương. Số lượng: 03 chiếc  </w:t>
            </w:r>
          </w:p>
          <w:p w14:paraId="5B05A8B4" w14:textId="32382BE8"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Giấy chứng nhận đạt giải. Số lượng: 03 chiếc</w:t>
            </w:r>
          </w:p>
        </w:tc>
      </w:tr>
      <w:tr w:rsidR="00D67EE1" w:rsidRPr="00D60B58" w14:paraId="064CB2FB" w14:textId="77777777" w:rsidTr="008538B5">
        <w:trPr>
          <w:trHeight w:val="53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AE5854" w14:textId="7EDF64A6" w:rsidR="00D67EE1" w:rsidRPr="00D60B58" w:rsidRDefault="005C6773" w:rsidP="00D60B58">
            <w:pPr>
              <w:spacing w:line="276" w:lineRule="auto"/>
              <w:jc w:val="center"/>
              <w:rPr>
                <w:rFonts w:ascii="Times New Roman" w:hAnsi="Times New Roman"/>
                <w:b/>
                <w:sz w:val="26"/>
                <w:szCs w:val="26"/>
              </w:rPr>
            </w:pPr>
            <w:r w:rsidRPr="00D60B58">
              <w:rPr>
                <w:rFonts w:ascii="Times New Roman" w:hAnsi="Times New Roman"/>
                <w:b/>
                <w:sz w:val="26"/>
                <w:szCs w:val="26"/>
              </w:rPr>
              <w:lastRenderedPageBreak/>
              <w:t>3</w:t>
            </w:r>
            <w:r w:rsidR="00D67EE1" w:rsidRPr="00D60B58">
              <w:rPr>
                <w:rFonts w:ascii="Times New Roman" w:hAnsi="Times New Roman"/>
                <w:b/>
                <w:sz w:val="26"/>
                <w:szCs w:val="26"/>
              </w:rPr>
              <w:t>.2</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F50D4" w14:textId="7D69597E" w:rsidR="00D67EE1" w:rsidRPr="00D60B58" w:rsidRDefault="00D67EE1" w:rsidP="00D60B58">
            <w:pPr>
              <w:spacing w:line="276" w:lineRule="auto"/>
              <w:jc w:val="both"/>
              <w:rPr>
                <w:rFonts w:ascii="Times New Roman" w:hAnsi="Times New Roman"/>
                <w:bCs/>
                <w:sz w:val="26"/>
                <w:szCs w:val="26"/>
              </w:rPr>
            </w:pPr>
            <w:r w:rsidRPr="00D60B58">
              <w:rPr>
                <w:rFonts w:ascii="Times New Roman" w:hAnsi="Times New Roman"/>
                <w:b/>
                <w:sz w:val="26"/>
                <w:szCs w:val="26"/>
              </w:rPr>
              <w:t>Về nhân sự</w:t>
            </w:r>
          </w:p>
        </w:tc>
      </w:tr>
      <w:tr w:rsidR="003C4E39" w:rsidRPr="00D60B58" w14:paraId="01062B25" w14:textId="77777777" w:rsidTr="008538B5">
        <w:trPr>
          <w:trHeight w:val="77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FC9FCB5" w14:textId="099C950E" w:rsidR="003C4E39" w:rsidRPr="00D60B58" w:rsidRDefault="003C4E39" w:rsidP="00D60B58">
            <w:pPr>
              <w:spacing w:line="276" w:lineRule="auto"/>
              <w:jc w:val="center"/>
              <w:rPr>
                <w:rFonts w:ascii="Times New Roman" w:hAnsi="Times New Roman"/>
                <w:b/>
                <w:sz w:val="26"/>
                <w:szCs w:val="26"/>
              </w:rPr>
            </w:pP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AA9B2F" w14:textId="5A5E07DB"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xml:space="preserve">- Ban Giám khảo. Số lượng: </w:t>
            </w:r>
            <w:r w:rsidR="00B70E8B" w:rsidRPr="00D60B58">
              <w:rPr>
                <w:rFonts w:ascii="Times New Roman" w:hAnsi="Times New Roman"/>
                <w:bCs/>
                <w:sz w:val="26"/>
                <w:szCs w:val="26"/>
              </w:rPr>
              <w:t>0</w:t>
            </w:r>
            <w:r w:rsidRPr="00D60B58">
              <w:rPr>
                <w:rFonts w:ascii="Times New Roman" w:hAnsi="Times New Roman"/>
                <w:bCs/>
                <w:sz w:val="26"/>
                <w:szCs w:val="26"/>
              </w:rPr>
              <w:t xml:space="preserve">5 người </w:t>
            </w:r>
          </w:p>
          <w:p w14:paraId="5C104AEA" w14:textId="646050B2"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xml:space="preserve">- Ban Tổ chức. Số lượng: </w:t>
            </w:r>
            <w:r w:rsidR="00B70E8B" w:rsidRPr="00D60B58">
              <w:rPr>
                <w:rFonts w:ascii="Times New Roman" w:hAnsi="Times New Roman"/>
                <w:bCs/>
                <w:sz w:val="26"/>
                <w:szCs w:val="26"/>
              </w:rPr>
              <w:t>0</w:t>
            </w:r>
            <w:r w:rsidRPr="00D60B58">
              <w:rPr>
                <w:rFonts w:ascii="Times New Roman" w:hAnsi="Times New Roman"/>
                <w:bCs/>
                <w:sz w:val="26"/>
                <w:szCs w:val="26"/>
              </w:rPr>
              <w:t>3 người</w:t>
            </w:r>
          </w:p>
          <w:p w14:paraId="7816E220" w14:textId="01E2DCBA"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Khách mời là chuyên gia trong các lĩnh vực y tế/kinh tế/</w:t>
            </w:r>
            <w:r w:rsidR="0042331E" w:rsidRPr="00D60B58">
              <w:rPr>
                <w:rFonts w:ascii="Times New Roman" w:hAnsi="Times New Roman"/>
                <w:bCs/>
                <w:sz w:val="26"/>
                <w:szCs w:val="26"/>
              </w:rPr>
              <w:t>giáo dục/</w:t>
            </w:r>
            <w:r w:rsidRPr="00D60B58">
              <w:rPr>
                <w:rFonts w:ascii="Times New Roman" w:hAnsi="Times New Roman"/>
                <w:bCs/>
                <w:sz w:val="26"/>
                <w:szCs w:val="26"/>
              </w:rPr>
              <w:t>nhà tâm lý/công an/thanh tra/ người bỏ thuốc thành công/người hút thuốc thụ động để cung cấp thông tin, giải đáp chia sẻ, khuyến nghị các giải pháp tăng cường thực thi quy định về môi trường không khói thuốc và các chính sách phòng, chống tác hại thuốc lá trong quá trình diễn ra sự kiện. Số lượng: 03 người.</w:t>
            </w:r>
          </w:p>
          <w:p w14:paraId="20EDCDC7" w14:textId="77777777"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Khách mời là người có sức ảnh hưởng tới cộng đồng, giới trẻ. Số lượng: 01 người.</w:t>
            </w:r>
          </w:p>
          <w:p w14:paraId="5B6105E4" w14:textId="77777777" w:rsidR="00EC7D47" w:rsidRPr="00D60B58" w:rsidRDefault="00EC7D47" w:rsidP="00D60B58">
            <w:pPr>
              <w:spacing w:line="276" w:lineRule="auto"/>
              <w:ind w:firstLine="444"/>
              <w:jc w:val="both"/>
              <w:rPr>
                <w:rFonts w:ascii="Times New Roman" w:hAnsi="Times New Roman"/>
                <w:bCs/>
                <w:sz w:val="26"/>
                <w:szCs w:val="26"/>
              </w:rPr>
            </w:pPr>
            <w:r w:rsidRPr="00D60B58">
              <w:rPr>
                <w:rFonts w:ascii="Times New Roman" w:hAnsi="Times New Roman"/>
                <w:bCs/>
                <w:i/>
                <w:iCs/>
                <w:sz w:val="26"/>
                <w:szCs w:val="26"/>
              </w:rPr>
              <w:t>+ Tiêu chí</w:t>
            </w:r>
            <w:r w:rsidRPr="00D60B58">
              <w:rPr>
                <w:rFonts w:ascii="Times New Roman" w:hAnsi="Times New Roman"/>
                <w:bCs/>
                <w:sz w:val="26"/>
                <w:szCs w:val="26"/>
              </w:rPr>
              <w:t xml:space="preserve">: Facebook hoặc fanpage facebook có tối thiểu 1 triệu người theo dõi; Là người không sử dụng thuốc lá, thuốc lá điện tử, thuốc lá nung nóng và các chất gây nghiện khác. </w:t>
            </w:r>
          </w:p>
          <w:p w14:paraId="487F0C1C" w14:textId="23C77117" w:rsidR="00EC7D47" w:rsidRPr="00D60B58" w:rsidRDefault="00EC7D47" w:rsidP="00D60B58">
            <w:pPr>
              <w:spacing w:line="276" w:lineRule="auto"/>
              <w:ind w:firstLine="444"/>
              <w:jc w:val="both"/>
              <w:rPr>
                <w:rFonts w:ascii="Times New Roman" w:hAnsi="Times New Roman"/>
                <w:bCs/>
                <w:sz w:val="26"/>
                <w:szCs w:val="26"/>
              </w:rPr>
            </w:pPr>
            <w:r w:rsidRPr="00D60B58">
              <w:rPr>
                <w:rFonts w:ascii="Times New Roman" w:hAnsi="Times New Roman"/>
                <w:bCs/>
                <w:i/>
                <w:iCs/>
                <w:sz w:val="26"/>
                <w:szCs w:val="26"/>
              </w:rPr>
              <w:t>+ Nhiệm vụ:</w:t>
            </w:r>
            <w:r w:rsidRPr="00D60B58">
              <w:rPr>
                <w:rFonts w:ascii="Times New Roman" w:hAnsi="Times New Roman"/>
                <w:bCs/>
                <w:sz w:val="26"/>
                <w:szCs w:val="26"/>
              </w:rPr>
              <w:t xml:space="preserve"> </w:t>
            </w:r>
            <w:r w:rsidR="003B6F2C" w:rsidRPr="00D60B58">
              <w:rPr>
                <w:rFonts w:ascii="Times New Roman" w:hAnsi="Times New Roman"/>
                <w:bCs/>
                <w:sz w:val="26"/>
                <w:szCs w:val="26"/>
              </w:rPr>
              <w:t xml:space="preserve">(1) </w:t>
            </w:r>
            <w:r w:rsidRPr="00D60B58">
              <w:rPr>
                <w:rFonts w:ascii="Times New Roman" w:hAnsi="Times New Roman"/>
                <w:bCs/>
                <w:sz w:val="26"/>
                <w:szCs w:val="26"/>
              </w:rPr>
              <w:t xml:space="preserve">Tham gia ghi hình tương tác với thí sinh, khán giả trong quá trình diễn ra cuộc thi; </w:t>
            </w:r>
            <w:r w:rsidR="003B6F2C" w:rsidRPr="00D60B58">
              <w:rPr>
                <w:rFonts w:ascii="Times New Roman" w:hAnsi="Times New Roman"/>
                <w:bCs/>
                <w:sz w:val="26"/>
                <w:szCs w:val="26"/>
              </w:rPr>
              <w:t xml:space="preserve">(2) </w:t>
            </w:r>
            <w:r w:rsidRPr="00D60B58">
              <w:rPr>
                <w:rFonts w:ascii="Times New Roman" w:hAnsi="Times New Roman"/>
                <w:bCs/>
                <w:sz w:val="26"/>
                <w:szCs w:val="26"/>
              </w:rPr>
              <w:t xml:space="preserve">Đăng tải thông tin về cuộc thi trên facebook hoặc fanpage facebook </w:t>
            </w:r>
            <w:r w:rsidR="00B60A5C" w:rsidRPr="00D60B58">
              <w:rPr>
                <w:rFonts w:ascii="Times New Roman" w:hAnsi="Times New Roman"/>
                <w:bCs/>
                <w:sz w:val="26"/>
                <w:szCs w:val="26"/>
              </w:rPr>
              <w:t xml:space="preserve">mà </w:t>
            </w:r>
            <w:r w:rsidRPr="00D60B58">
              <w:rPr>
                <w:rFonts w:ascii="Times New Roman" w:hAnsi="Times New Roman"/>
                <w:bCs/>
                <w:sz w:val="26"/>
                <w:szCs w:val="26"/>
              </w:rPr>
              <w:t>có tối thiểu 1 triệu người theo dõi.</w:t>
            </w:r>
          </w:p>
          <w:p w14:paraId="6DF89B6E" w14:textId="5E16BB85" w:rsidR="00000A8D"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Khán giả: học sinh, cán bộ, giáo viên</w:t>
            </w:r>
            <w:r w:rsidR="0042150C" w:rsidRPr="00D60B58">
              <w:rPr>
                <w:rFonts w:ascii="Times New Roman" w:hAnsi="Times New Roman"/>
                <w:bCs/>
                <w:sz w:val="26"/>
                <w:szCs w:val="26"/>
              </w:rPr>
              <w:t>. Số lượng:</w:t>
            </w:r>
            <w:r w:rsidRPr="00D60B58">
              <w:rPr>
                <w:rFonts w:ascii="Times New Roman" w:hAnsi="Times New Roman"/>
                <w:bCs/>
                <w:sz w:val="26"/>
                <w:szCs w:val="26"/>
              </w:rPr>
              <w:t xml:space="preserve"> 300 người</w:t>
            </w:r>
          </w:p>
          <w:p w14:paraId="34CB9454" w14:textId="77C6FCA8" w:rsidR="003C4E39" w:rsidRPr="00D60B58" w:rsidRDefault="00000A8D" w:rsidP="00D60B58">
            <w:pPr>
              <w:spacing w:line="276" w:lineRule="auto"/>
              <w:jc w:val="both"/>
              <w:rPr>
                <w:rFonts w:ascii="Times New Roman" w:hAnsi="Times New Roman"/>
                <w:bCs/>
                <w:sz w:val="26"/>
                <w:szCs w:val="26"/>
              </w:rPr>
            </w:pPr>
            <w:r w:rsidRPr="00D60B58">
              <w:rPr>
                <w:rFonts w:ascii="Times New Roman" w:hAnsi="Times New Roman"/>
                <w:bCs/>
                <w:sz w:val="26"/>
                <w:szCs w:val="26"/>
              </w:rPr>
              <w:t>- Dẫn chương trình. Yêu cầu: năng động, ngoại hình dễ nhìn, thân thiện, giọng nói rõ ràng, truyền cảm, phong thái tự tin, có khả năng xử lý tình huống linh hoạt, phù hợp với phong cách giới trẻ</w:t>
            </w:r>
            <w:bookmarkStart w:id="0" w:name="_Hlk203569464"/>
            <w:r w:rsidR="00CC19C2" w:rsidRPr="00D60B58">
              <w:rPr>
                <w:rFonts w:ascii="Times New Roman" w:hAnsi="Times New Roman"/>
                <w:bCs/>
                <w:sz w:val="26"/>
                <w:szCs w:val="26"/>
              </w:rPr>
              <w:t xml:space="preserve">, </w:t>
            </w:r>
            <w:r w:rsidR="00540D1D">
              <w:rPr>
                <w:rFonts w:ascii="Times New Roman" w:hAnsi="Times New Roman"/>
                <w:bCs/>
                <w:sz w:val="26"/>
                <w:szCs w:val="26"/>
              </w:rPr>
              <w:t>đã từng</w:t>
            </w:r>
            <w:r w:rsidR="005E09FE" w:rsidRPr="00D60B58">
              <w:rPr>
                <w:rFonts w:ascii="Times New Roman" w:hAnsi="Times New Roman"/>
                <w:bCs/>
                <w:sz w:val="26"/>
                <w:szCs w:val="26"/>
              </w:rPr>
              <w:t xml:space="preserve"> dẫn</w:t>
            </w:r>
            <w:r w:rsidRPr="00D60B58">
              <w:rPr>
                <w:rFonts w:ascii="Times New Roman" w:hAnsi="Times New Roman"/>
                <w:bCs/>
                <w:sz w:val="26"/>
                <w:szCs w:val="26"/>
              </w:rPr>
              <w:t xml:space="preserve"> chương trình truyền hình</w:t>
            </w:r>
            <w:bookmarkEnd w:id="0"/>
            <w:r w:rsidRPr="00D60B58">
              <w:rPr>
                <w:rFonts w:ascii="Times New Roman" w:hAnsi="Times New Roman"/>
                <w:bCs/>
                <w:sz w:val="26"/>
                <w:szCs w:val="26"/>
              </w:rPr>
              <w:t>. Số lượng: 01 người</w:t>
            </w:r>
          </w:p>
        </w:tc>
      </w:tr>
      <w:tr w:rsidR="003C4E39" w:rsidRPr="00D60B58" w14:paraId="4C5543EF" w14:textId="77777777" w:rsidTr="008538B5">
        <w:trPr>
          <w:trHeight w:val="78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6B56501" w14:textId="3BEC4187" w:rsidR="003C4E39" w:rsidRPr="00D60B58" w:rsidRDefault="005C6773" w:rsidP="00D60B58">
            <w:pPr>
              <w:spacing w:line="276" w:lineRule="auto"/>
              <w:jc w:val="center"/>
              <w:rPr>
                <w:rFonts w:ascii="Times New Roman" w:hAnsi="Times New Roman"/>
                <w:b/>
                <w:bCs/>
                <w:sz w:val="26"/>
                <w:szCs w:val="26"/>
              </w:rPr>
            </w:pPr>
            <w:r w:rsidRPr="00D60B58">
              <w:rPr>
                <w:rFonts w:ascii="Times New Roman" w:hAnsi="Times New Roman"/>
                <w:b/>
                <w:bCs/>
                <w:sz w:val="26"/>
                <w:szCs w:val="26"/>
              </w:rPr>
              <w:t>4</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76E5A8" w14:textId="02374647" w:rsidR="002737A6" w:rsidRPr="00D60B58" w:rsidRDefault="0045279A" w:rsidP="00D60B58">
            <w:pPr>
              <w:spacing w:line="276" w:lineRule="auto"/>
              <w:jc w:val="both"/>
              <w:rPr>
                <w:rFonts w:ascii="Times New Roman" w:hAnsi="Times New Roman"/>
                <w:bCs/>
                <w:sz w:val="26"/>
                <w:szCs w:val="26"/>
                <w:lang w:val="pt-BR"/>
              </w:rPr>
            </w:pPr>
            <w:r w:rsidRPr="00D60B58">
              <w:rPr>
                <w:rFonts w:ascii="Times New Roman" w:hAnsi="Times New Roman"/>
                <w:b/>
                <w:bCs/>
                <w:iCs/>
                <w:sz w:val="26"/>
                <w:szCs w:val="26"/>
              </w:rPr>
              <w:t>Ghi hình, xử lý hậu kỳ 06 chương trình Game show truyền hình “Cuộc thi trường học không khói thuốc”</w:t>
            </w:r>
            <w:r w:rsidRPr="00D60B58">
              <w:rPr>
                <w:rFonts w:ascii="Times New Roman" w:hAnsi="Times New Roman"/>
                <w:b/>
                <w:bCs/>
                <w:i/>
                <w:sz w:val="26"/>
                <w:szCs w:val="26"/>
              </w:rPr>
              <w:t xml:space="preserve"> </w:t>
            </w:r>
            <w:r w:rsidRPr="00D60B58">
              <w:rPr>
                <w:rFonts w:ascii="Times New Roman" w:hAnsi="Times New Roman"/>
                <w:sz w:val="26"/>
                <w:szCs w:val="26"/>
                <w:lang w:val="pt-BR"/>
              </w:rPr>
              <w:t>đảm bảo chất lượng sản phẩm đạt tiêu chuẩn phát sóng trên Đài truyền hình Việt Nam.</w:t>
            </w:r>
          </w:p>
        </w:tc>
      </w:tr>
      <w:tr w:rsidR="003C4E39" w:rsidRPr="00D60B58" w14:paraId="7BE41846" w14:textId="77777777" w:rsidTr="004965EB">
        <w:trPr>
          <w:trHeight w:val="396"/>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B7B9875" w14:textId="56312213" w:rsidR="003C4E39" w:rsidRPr="00D60B58" w:rsidRDefault="005C6773" w:rsidP="00D60B58">
            <w:pPr>
              <w:spacing w:line="276" w:lineRule="auto"/>
              <w:jc w:val="center"/>
              <w:rPr>
                <w:rFonts w:ascii="Times New Roman" w:hAnsi="Times New Roman"/>
                <w:b/>
                <w:sz w:val="26"/>
                <w:szCs w:val="26"/>
              </w:rPr>
            </w:pPr>
            <w:r w:rsidRPr="00D60B58">
              <w:rPr>
                <w:rFonts w:ascii="Times New Roman" w:hAnsi="Times New Roman"/>
                <w:b/>
                <w:sz w:val="26"/>
                <w:szCs w:val="26"/>
              </w:rPr>
              <w:t>5</w:t>
            </w:r>
          </w:p>
        </w:tc>
        <w:tc>
          <w:tcPr>
            <w:tcW w:w="93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F63F3C" w14:textId="77777777" w:rsidR="003C4E39" w:rsidRPr="00D60B58" w:rsidRDefault="003C4E39" w:rsidP="00D60B58">
            <w:pPr>
              <w:spacing w:line="276" w:lineRule="auto"/>
              <w:jc w:val="both"/>
              <w:rPr>
                <w:rFonts w:ascii="Times New Roman" w:hAnsi="Times New Roman"/>
                <w:b/>
                <w:bCs/>
                <w:iCs/>
                <w:sz w:val="26"/>
                <w:szCs w:val="26"/>
              </w:rPr>
            </w:pPr>
            <w:r w:rsidRPr="00D60B58">
              <w:rPr>
                <w:rFonts w:ascii="Times New Roman" w:hAnsi="Times New Roman"/>
                <w:b/>
                <w:bCs/>
                <w:iCs/>
                <w:sz w:val="26"/>
                <w:szCs w:val="26"/>
              </w:rPr>
              <w:t xml:space="preserve">Phát sóng 06 chương trình Game show truyền hình “Cuộc thi trường học không khói thuốc” </w:t>
            </w:r>
          </w:p>
          <w:p w14:paraId="37FBCBE9" w14:textId="77777777" w:rsidR="00FF6372" w:rsidRPr="00D60B58" w:rsidRDefault="00FF6372" w:rsidP="00D60B58">
            <w:pPr>
              <w:spacing w:line="276" w:lineRule="auto"/>
              <w:jc w:val="both"/>
              <w:rPr>
                <w:rFonts w:ascii="Times New Roman" w:hAnsi="Times New Roman"/>
                <w:sz w:val="26"/>
                <w:szCs w:val="26"/>
                <w:lang w:val="pt-BR"/>
              </w:rPr>
            </w:pPr>
            <w:r w:rsidRPr="00D60B58">
              <w:rPr>
                <w:rFonts w:ascii="Times New Roman" w:hAnsi="Times New Roman"/>
                <w:sz w:val="26"/>
                <w:szCs w:val="26"/>
                <w:lang w:val="pt-BR"/>
              </w:rPr>
              <w:t>- Kênh phát sóng: VTV2 – Đài truyền hình Việt Nam</w:t>
            </w:r>
          </w:p>
          <w:p w14:paraId="51CA77F2" w14:textId="2C8225F9" w:rsidR="00FF6372" w:rsidRPr="00D60B58" w:rsidRDefault="00FF6372" w:rsidP="00D60B58">
            <w:pPr>
              <w:spacing w:line="276" w:lineRule="auto"/>
              <w:jc w:val="both"/>
              <w:rPr>
                <w:rFonts w:ascii="Times New Roman" w:hAnsi="Times New Roman"/>
                <w:sz w:val="26"/>
                <w:szCs w:val="26"/>
                <w:lang w:val="pt-BR"/>
              </w:rPr>
            </w:pPr>
            <w:r w:rsidRPr="00D60B58">
              <w:rPr>
                <w:rFonts w:ascii="Times New Roman" w:hAnsi="Times New Roman"/>
                <w:sz w:val="26"/>
                <w:szCs w:val="26"/>
                <w:lang w:val="pt-BR"/>
              </w:rPr>
              <w:t>- Khung giờ phát sóng: 1</w:t>
            </w:r>
            <w:r w:rsidR="00562DA0" w:rsidRPr="00D60B58">
              <w:rPr>
                <w:rFonts w:ascii="Times New Roman" w:hAnsi="Times New Roman"/>
                <w:sz w:val="26"/>
                <w:szCs w:val="26"/>
                <w:lang w:val="pt-BR"/>
              </w:rPr>
              <w:t>5</w:t>
            </w:r>
            <w:r w:rsidRPr="00D60B58">
              <w:rPr>
                <w:rFonts w:ascii="Times New Roman" w:hAnsi="Times New Roman"/>
                <w:sz w:val="26"/>
                <w:szCs w:val="26"/>
                <w:lang w:val="pt-BR"/>
              </w:rPr>
              <w:t>h00-1</w:t>
            </w:r>
            <w:r w:rsidR="00562DA0" w:rsidRPr="00D60B58">
              <w:rPr>
                <w:rFonts w:ascii="Times New Roman" w:hAnsi="Times New Roman"/>
                <w:sz w:val="26"/>
                <w:szCs w:val="26"/>
                <w:lang w:val="pt-BR"/>
              </w:rPr>
              <w:t>7</w:t>
            </w:r>
            <w:r w:rsidRPr="00D60B58">
              <w:rPr>
                <w:rFonts w:ascii="Times New Roman" w:hAnsi="Times New Roman"/>
                <w:sz w:val="26"/>
                <w:szCs w:val="26"/>
                <w:lang w:val="pt-BR"/>
              </w:rPr>
              <w:t xml:space="preserve">h00 </w:t>
            </w:r>
            <w:r w:rsidR="009C61E1" w:rsidRPr="00D60B58">
              <w:rPr>
                <w:rFonts w:ascii="Times New Roman" w:hAnsi="Times New Roman"/>
                <w:sz w:val="26"/>
                <w:szCs w:val="26"/>
                <w:lang w:val="pt-BR"/>
              </w:rPr>
              <w:t xml:space="preserve">hoặc </w:t>
            </w:r>
            <w:r w:rsidR="008F01CA" w:rsidRPr="00D60B58">
              <w:rPr>
                <w:rFonts w:ascii="Times New Roman" w:hAnsi="Times New Roman"/>
                <w:sz w:val="26"/>
                <w:szCs w:val="26"/>
                <w:lang w:val="pt-BR"/>
              </w:rPr>
              <w:t>20h00-22h00</w:t>
            </w:r>
          </w:p>
          <w:p w14:paraId="5F6851A2" w14:textId="4EEA08A4" w:rsidR="00FF6372" w:rsidRPr="00D60B58" w:rsidRDefault="00FF6372" w:rsidP="00D60B58">
            <w:pPr>
              <w:spacing w:line="276" w:lineRule="auto"/>
              <w:jc w:val="both"/>
              <w:rPr>
                <w:rFonts w:ascii="Times New Roman" w:hAnsi="Times New Roman"/>
                <w:sz w:val="26"/>
                <w:szCs w:val="26"/>
                <w:lang w:val="pt-BR"/>
              </w:rPr>
            </w:pPr>
            <w:r w:rsidRPr="00D60B58">
              <w:rPr>
                <w:rFonts w:ascii="Times New Roman" w:hAnsi="Times New Roman"/>
                <w:sz w:val="26"/>
                <w:szCs w:val="26"/>
                <w:lang w:val="pt-BR"/>
              </w:rPr>
              <w:t xml:space="preserve">- Tần suất phát sóng: mỗi </w:t>
            </w:r>
            <w:r w:rsidR="00C45298" w:rsidRPr="00D60B58">
              <w:rPr>
                <w:rFonts w:ascii="Times New Roman" w:hAnsi="Times New Roman"/>
                <w:sz w:val="26"/>
                <w:szCs w:val="26"/>
                <w:lang w:val="pt-BR"/>
              </w:rPr>
              <w:t>chương trình</w:t>
            </w:r>
            <w:r w:rsidRPr="00D60B58">
              <w:rPr>
                <w:rFonts w:ascii="Times New Roman" w:hAnsi="Times New Roman"/>
                <w:sz w:val="26"/>
                <w:szCs w:val="26"/>
                <w:lang w:val="pt-BR"/>
              </w:rPr>
              <w:t xml:space="preserve"> được phát sóng 01 lần.  </w:t>
            </w:r>
          </w:p>
          <w:p w14:paraId="4010A212" w14:textId="77777777" w:rsidR="00FF6372" w:rsidRPr="00D60B58" w:rsidRDefault="00FF6372" w:rsidP="00D60B58">
            <w:pPr>
              <w:spacing w:line="276" w:lineRule="auto"/>
              <w:jc w:val="both"/>
              <w:rPr>
                <w:rFonts w:ascii="Times New Roman" w:hAnsi="Times New Roman"/>
                <w:sz w:val="26"/>
                <w:szCs w:val="26"/>
                <w:lang w:val="pt-BR"/>
              </w:rPr>
            </w:pPr>
            <w:r w:rsidRPr="00D60B58">
              <w:rPr>
                <w:rFonts w:ascii="Times New Roman" w:hAnsi="Times New Roman"/>
                <w:sz w:val="26"/>
                <w:szCs w:val="26"/>
                <w:lang w:val="pt-BR"/>
              </w:rPr>
              <w:t xml:space="preserve">- Thời lượng phát sóng: 40 phút - 50 phút /1 chương trình </w:t>
            </w:r>
          </w:p>
          <w:p w14:paraId="4169335C" w14:textId="79FE20BE" w:rsidR="003C4E39" w:rsidRPr="00D60B58" w:rsidRDefault="00FF6372" w:rsidP="00D60B58">
            <w:pPr>
              <w:spacing w:line="276" w:lineRule="auto"/>
              <w:jc w:val="both"/>
              <w:rPr>
                <w:rFonts w:ascii="Times New Roman" w:hAnsi="Times New Roman"/>
                <w:sz w:val="26"/>
                <w:szCs w:val="26"/>
                <w:lang w:val="pt-BR"/>
              </w:rPr>
            </w:pPr>
            <w:r w:rsidRPr="00D60B58">
              <w:rPr>
                <w:rFonts w:ascii="Times New Roman" w:hAnsi="Times New Roman"/>
                <w:sz w:val="26"/>
                <w:szCs w:val="26"/>
                <w:lang w:val="pt-BR"/>
              </w:rPr>
              <w:t>- Số lượng: 06 chương trình</w:t>
            </w:r>
          </w:p>
        </w:tc>
      </w:tr>
      <w:tr w:rsidR="00961DBA" w:rsidRPr="00D60B58" w14:paraId="01ED918B" w14:textId="77777777" w:rsidTr="008538B5">
        <w:trPr>
          <w:trHeight w:val="1094"/>
        </w:trPr>
        <w:tc>
          <w:tcPr>
            <w:tcW w:w="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43D0C" w14:textId="7B36B7CF" w:rsidR="00961DBA" w:rsidRPr="00D60B58" w:rsidRDefault="00961DBA" w:rsidP="00D60B58">
            <w:pPr>
              <w:spacing w:line="276" w:lineRule="auto"/>
              <w:jc w:val="center"/>
              <w:rPr>
                <w:rFonts w:ascii="Times New Roman" w:hAnsi="Times New Roman"/>
                <w:b/>
                <w:sz w:val="26"/>
                <w:szCs w:val="26"/>
              </w:rPr>
            </w:pPr>
            <w:r w:rsidRPr="00D60B58">
              <w:rPr>
                <w:rFonts w:ascii="Times New Roman" w:hAnsi="Times New Roman"/>
                <w:b/>
                <w:sz w:val="26"/>
                <w:szCs w:val="26"/>
              </w:rPr>
              <w:t>I</w:t>
            </w:r>
            <w:r w:rsidR="0084763C" w:rsidRPr="00D60B58">
              <w:rPr>
                <w:rFonts w:ascii="Times New Roman" w:hAnsi="Times New Roman"/>
                <w:b/>
                <w:sz w:val="26"/>
                <w:szCs w:val="26"/>
              </w:rPr>
              <w:t>I</w:t>
            </w:r>
          </w:p>
        </w:tc>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6ECE0" w14:textId="106316F8" w:rsidR="00961DBA" w:rsidRPr="00D60B58" w:rsidRDefault="00961DBA" w:rsidP="00D60B58">
            <w:pPr>
              <w:spacing w:line="276" w:lineRule="auto"/>
              <w:jc w:val="both"/>
              <w:rPr>
                <w:rFonts w:ascii="Times New Roman" w:hAnsi="Times New Roman"/>
                <w:b/>
                <w:sz w:val="26"/>
                <w:szCs w:val="26"/>
              </w:rPr>
            </w:pPr>
            <w:r w:rsidRPr="00D60B58">
              <w:rPr>
                <w:rFonts w:ascii="Times New Roman" w:hAnsi="Times New Roman"/>
                <w:b/>
                <w:bCs/>
                <w:sz w:val="26"/>
                <w:szCs w:val="26"/>
              </w:rPr>
              <w:t xml:space="preserve">Truyền thông quảng bá </w:t>
            </w:r>
            <w:r w:rsidR="0063478F" w:rsidRPr="00D60B58">
              <w:rPr>
                <w:rFonts w:ascii="Times New Roman" w:hAnsi="Times New Roman"/>
                <w:b/>
                <w:bCs/>
                <w:sz w:val="26"/>
                <w:szCs w:val="26"/>
              </w:rPr>
              <w:t xml:space="preserve">06 </w:t>
            </w:r>
            <w:r w:rsidRPr="00D60B58">
              <w:rPr>
                <w:rFonts w:ascii="Times New Roman" w:hAnsi="Times New Roman"/>
                <w:b/>
                <w:sz w:val="26"/>
                <w:szCs w:val="26"/>
              </w:rPr>
              <w:t>chương trình Game show truyền hình “Cuộc thi trường học không khói thuốc”</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9F60F" w14:textId="77777777" w:rsidR="00961DBA" w:rsidRPr="00D60B58" w:rsidRDefault="00961DBA" w:rsidP="00D60B58">
            <w:pPr>
              <w:spacing w:line="276" w:lineRule="auto"/>
              <w:jc w:val="both"/>
              <w:rPr>
                <w:rFonts w:ascii="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18F7D" w14:textId="77777777" w:rsidR="00961DBA" w:rsidRPr="00D60B58" w:rsidRDefault="00961DBA" w:rsidP="00D60B58">
            <w:pPr>
              <w:spacing w:line="276"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A99C8" w14:textId="77777777" w:rsidR="00961DBA" w:rsidRPr="00D60B58" w:rsidRDefault="00961DBA" w:rsidP="00D60B58">
            <w:pPr>
              <w:spacing w:line="276"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A72A9" w14:textId="77777777" w:rsidR="00961DBA" w:rsidRPr="00D60B58" w:rsidRDefault="00961DBA" w:rsidP="00D60B58">
            <w:pPr>
              <w:spacing w:line="276" w:lineRule="auto"/>
              <w:jc w:val="both"/>
              <w:rPr>
                <w:rFonts w:ascii="Times New Roman" w:hAnsi="Times New Roman"/>
                <w:b/>
                <w:bCs/>
                <w:sz w:val="26"/>
                <w:szCs w:val="26"/>
              </w:rPr>
            </w:pPr>
          </w:p>
        </w:tc>
      </w:tr>
      <w:tr w:rsidR="00961DBA" w:rsidRPr="00D60B58" w14:paraId="7C7A5BD1" w14:textId="77777777" w:rsidTr="008538B5">
        <w:trPr>
          <w:trHeight w:val="89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6B20A04" w14:textId="2741A8DF"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1</w:t>
            </w:r>
          </w:p>
        </w:tc>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5D245D2F" w14:textId="43BB006F" w:rsidR="008F4837" w:rsidRPr="00D60B58" w:rsidRDefault="008F4837"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Viết và đăng bài trên 06 fanpage facebook </w:t>
            </w:r>
            <w:r w:rsidRPr="00D60B58">
              <w:rPr>
                <w:rFonts w:ascii="Times New Roman" w:hAnsi="Times New Roman"/>
                <w:i/>
                <w:iCs/>
                <w:sz w:val="26"/>
                <w:szCs w:val="26"/>
              </w:rPr>
              <w:t xml:space="preserve">(không bao gồm fanpage của người có sức ảnh hưởng được nêu tại </w:t>
            </w:r>
            <w:r w:rsidR="001176AD" w:rsidRPr="00D60B58">
              <w:rPr>
                <w:rFonts w:ascii="Times New Roman" w:hAnsi="Times New Roman"/>
                <w:i/>
                <w:iCs/>
                <w:sz w:val="26"/>
                <w:szCs w:val="26"/>
              </w:rPr>
              <w:t xml:space="preserve">mục </w:t>
            </w:r>
            <w:r w:rsidR="00FE429A">
              <w:rPr>
                <w:rFonts w:ascii="Times New Roman" w:hAnsi="Times New Roman"/>
                <w:i/>
                <w:iCs/>
                <w:sz w:val="26"/>
                <w:szCs w:val="26"/>
              </w:rPr>
              <w:t>3</w:t>
            </w:r>
            <w:r w:rsidR="001176AD" w:rsidRPr="00D60B58">
              <w:rPr>
                <w:rFonts w:ascii="Times New Roman" w:hAnsi="Times New Roman"/>
                <w:i/>
                <w:iCs/>
                <w:sz w:val="26"/>
                <w:szCs w:val="26"/>
              </w:rPr>
              <w:t>.2</w:t>
            </w:r>
            <w:r w:rsidRPr="00D60B58">
              <w:rPr>
                <w:rFonts w:ascii="Times New Roman" w:hAnsi="Times New Roman"/>
                <w:i/>
                <w:iCs/>
                <w:sz w:val="26"/>
                <w:szCs w:val="26"/>
              </w:rPr>
              <w:t>)</w:t>
            </w:r>
          </w:p>
          <w:p w14:paraId="645A98EE" w14:textId="55C2B1F2" w:rsidR="008F4837" w:rsidRPr="00D60B58" w:rsidRDefault="00386497" w:rsidP="00D60B58">
            <w:pPr>
              <w:spacing w:line="276" w:lineRule="auto"/>
              <w:jc w:val="both"/>
              <w:rPr>
                <w:rFonts w:ascii="Times New Roman" w:hAnsi="Times New Roman"/>
                <w:sz w:val="26"/>
                <w:szCs w:val="26"/>
              </w:rPr>
            </w:pPr>
            <w:r w:rsidRPr="00D60B58">
              <w:rPr>
                <w:rFonts w:ascii="Times New Roman" w:hAnsi="Times New Roman"/>
                <w:sz w:val="26"/>
                <w:szCs w:val="26"/>
              </w:rPr>
              <w:lastRenderedPageBreak/>
              <w:t xml:space="preserve">- </w:t>
            </w:r>
            <w:r w:rsidR="008F4837" w:rsidRPr="00D60B58">
              <w:rPr>
                <w:rFonts w:ascii="Times New Roman" w:hAnsi="Times New Roman"/>
                <w:sz w:val="26"/>
                <w:szCs w:val="26"/>
              </w:rPr>
              <w:t>Bài tối thiểu 50-80 từ kèm ảnh minh họa</w:t>
            </w:r>
          </w:p>
          <w:p w14:paraId="76A5ECB1" w14:textId="293173F9" w:rsidR="008F4837" w:rsidRPr="00D60B58" w:rsidRDefault="008F4837" w:rsidP="00D60B58">
            <w:pPr>
              <w:spacing w:line="276" w:lineRule="auto"/>
              <w:jc w:val="both"/>
              <w:rPr>
                <w:rFonts w:ascii="Times New Roman" w:hAnsi="Times New Roman"/>
                <w:sz w:val="26"/>
                <w:szCs w:val="26"/>
              </w:rPr>
            </w:pPr>
            <w:r w:rsidRPr="00D60B58">
              <w:rPr>
                <w:rFonts w:ascii="Times New Roman" w:hAnsi="Times New Roman"/>
                <w:sz w:val="26"/>
                <w:szCs w:val="26"/>
              </w:rPr>
              <w:t>- Mỗi fanpage facebook đăng 02 bài</w:t>
            </w:r>
          </w:p>
          <w:p w14:paraId="27372B19" w14:textId="1E69DB28" w:rsidR="00961DBA" w:rsidRPr="00D60B58" w:rsidRDefault="008F4837" w:rsidP="00D60B58">
            <w:pPr>
              <w:spacing w:line="276" w:lineRule="auto"/>
              <w:jc w:val="both"/>
              <w:rPr>
                <w:rFonts w:ascii="Times New Roman" w:hAnsi="Times New Roman"/>
                <w:bCs/>
                <w:sz w:val="26"/>
                <w:szCs w:val="26"/>
                <w:lang w:val="pt-BR"/>
              </w:rPr>
            </w:pPr>
            <w:r w:rsidRPr="00D60B58">
              <w:rPr>
                <w:rFonts w:ascii="Times New Roman" w:hAnsi="Times New Roman"/>
                <w:sz w:val="26"/>
                <w:szCs w:val="26"/>
              </w:rPr>
              <w:t xml:space="preserve">- Yêu cầu: mỗi fanpage facebook có </w:t>
            </w:r>
            <w:r w:rsidR="00C30239" w:rsidRPr="00D60B58">
              <w:rPr>
                <w:rFonts w:ascii="Times New Roman" w:hAnsi="Times New Roman"/>
                <w:sz w:val="26"/>
                <w:szCs w:val="26"/>
              </w:rPr>
              <w:t xml:space="preserve">tối thiểu </w:t>
            </w:r>
            <w:r w:rsidRPr="00D60B58">
              <w:rPr>
                <w:rFonts w:ascii="Times New Roman" w:hAnsi="Times New Roman"/>
                <w:sz w:val="26"/>
                <w:szCs w:val="26"/>
              </w:rPr>
              <w:t>1 triệu người theo dõi, nội dung lành mạnh, tích cực.</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A7D2A70" w14:textId="60217EB8"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lastRenderedPageBreak/>
              <w:t>Bài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1C1AE" w14:textId="334C45EA"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03CDA" w14:textId="77777777" w:rsidR="00961DBA" w:rsidRPr="00D60B58" w:rsidRDefault="00961DBA" w:rsidP="00D60B58">
            <w:pPr>
              <w:spacing w:line="276" w:lineRule="auto"/>
              <w:jc w:val="both"/>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2B4ECA" w14:textId="77777777" w:rsidR="00961DBA" w:rsidRPr="00D60B58" w:rsidRDefault="00961DBA" w:rsidP="00D60B58">
            <w:pPr>
              <w:spacing w:line="276" w:lineRule="auto"/>
              <w:jc w:val="both"/>
              <w:rPr>
                <w:rFonts w:ascii="Times New Roman" w:hAnsi="Times New Roman"/>
                <w:b/>
                <w:bCs/>
                <w:sz w:val="26"/>
                <w:szCs w:val="26"/>
              </w:rPr>
            </w:pPr>
          </w:p>
        </w:tc>
      </w:tr>
      <w:tr w:rsidR="00961DBA" w:rsidRPr="00D60B58" w14:paraId="4B243084" w14:textId="77777777" w:rsidTr="00C2299C">
        <w:trPr>
          <w:trHeight w:val="795"/>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53F968E" w14:textId="777354DF"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2</w:t>
            </w:r>
          </w:p>
        </w:tc>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037F9623" w14:textId="33BEE43C" w:rsidR="00961DBA" w:rsidRPr="00D60B58" w:rsidRDefault="00246756" w:rsidP="00D60B58">
            <w:pPr>
              <w:spacing w:line="276" w:lineRule="auto"/>
              <w:jc w:val="both"/>
              <w:rPr>
                <w:rFonts w:ascii="Times New Roman" w:hAnsi="Times New Roman"/>
                <w:sz w:val="26"/>
                <w:szCs w:val="26"/>
              </w:rPr>
            </w:pPr>
            <w:bookmarkStart w:id="1" w:name="_Hlk203568959"/>
            <w:r w:rsidRPr="00D60B58">
              <w:rPr>
                <w:rFonts w:ascii="Times New Roman" w:hAnsi="Times New Roman"/>
                <w:sz w:val="26"/>
                <w:szCs w:val="26"/>
              </w:rPr>
              <w:t>Viết và đăng bài (50-80 từ</w:t>
            </w:r>
            <w:r w:rsidR="00347D51" w:rsidRPr="00D60B58">
              <w:rPr>
                <w:rFonts w:ascii="Times New Roman" w:hAnsi="Times New Roman"/>
                <w:sz w:val="26"/>
                <w:szCs w:val="26"/>
              </w:rPr>
              <w:t>)</w:t>
            </w:r>
            <w:r w:rsidRPr="00D60B58">
              <w:rPr>
                <w:rFonts w:ascii="Times New Roman" w:hAnsi="Times New Roman"/>
                <w:sz w:val="26"/>
                <w:szCs w:val="26"/>
              </w:rPr>
              <w:t xml:space="preserve"> </w:t>
            </w:r>
            <w:r w:rsidR="00347D51" w:rsidRPr="00D60B58">
              <w:rPr>
                <w:rFonts w:ascii="Times New Roman" w:hAnsi="Times New Roman"/>
                <w:sz w:val="26"/>
                <w:szCs w:val="26"/>
              </w:rPr>
              <w:t xml:space="preserve">kèm ảnh minh họa. Đăng </w:t>
            </w:r>
            <w:r w:rsidRPr="00D60B58">
              <w:rPr>
                <w:rFonts w:ascii="Times New Roman" w:hAnsi="Times New Roman"/>
                <w:sz w:val="26"/>
                <w:szCs w:val="26"/>
              </w:rPr>
              <w:t xml:space="preserve">trên fanpage facebook VTV2 </w:t>
            </w:r>
            <w:bookmarkEnd w:id="1"/>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0AF7A4E" w14:textId="77777777"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Bài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F3E803" w14:textId="77777777"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8A797" w14:textId="77777777" w:rsidR="00961DBA" w:rsidRPr="00D60B58" w:rsidRDefault="00961DBA" w:rsidP="00D60B58">
            <w:pPr>
              <w:spacing w:line="276" w:lineRule="auto"/>
              <w:jc w:val="both"/>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1FFED" w14:textId="77777777" w:rsidR="00961DBA" w:rsidRPr="00D60B58" w:rsidRDefault="00961DBA" w:rsidP="00D60B58">
            <w:pPr>
              <w:spacing w:line="276" w:lineRule="auto"/>
              <w:jc w:val="both"/>
              <w:rPr>
                <w:rFonts w:ascii="Times New Roman" w:hAnsi="Times New Roman"/>
                <w:b/>
                <w:bCs/>
                <w:sz w:val="26"/>
                <w:szCs w:val="26"/>
              </w:rPr>
            </w:pPr>
          </w:p>
        </w:tc>
      </w:tr>
      <w:tr w:rsidR="00961DBA" w:rsidRPr="00D60B58" w14:paraId="72650B85" w14:textId="77777777" w:rsidTr="008538B5">
        <w:trPr>
          <w:trHeight w:val="41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66616E3" w14:textId="786DADD9"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3</w:t>
            </w:r>
          </w:p>
        </w:tc>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40FB19B8" w14:textId="77D71853" w:rsidR="00D10ACA" w:rsidRPr="00D60B58" w:rsidRDefault="00D10ACA"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Sản xuất video clip thời lượng: 1-3 phút/video clip. </w:t>
            </w:r>
          </w:p>
          <w:p w14:paraId="06D5E41D" w14:textId="368D70A1" w:rsidR="00D10ACA" w:rsidRPr="00D60B58" w:rsidRDefault="00BF5250"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 </w:t>
            </w:r>
            <w:r w:rsidR="00D10ACA" w:rsidRPr="00D60B58">
              <w:rPr>
                <w:rFonts w:ascii="Times New Roman" w:hAnsi="Times New Roman"/>
                <w:sz w:val="26"/>
                <w:szCs w:val="26"/>
              </w:rPr>
              <w:t xml:space="preserve">Đăng trên fanpage facebook VTV2. </w:t>
            </w:r>
          </w:p>
          <w:p w14:paraId="146AB786" w14:textId="55645490" w:rsidR="00961DBA" w:rsidRPr="00D60B58" w:rsidRDefault="00BF5250"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 </w:t>
            </w:r>
            <w:r w:rsidR="00D10ACA" w:rsidRPr="00D60B58">
              <w:rPr>
                <w:rFonts w:ascii="Times New Roman" w:hAnsi="Times New Roman"/>
                <w:sz w:val="26"/>
                <w:szCs w:val="26"/>
              </w:rPr>
              <w:t>Nội dung gợi ý: giới thiệu về thể lệ, quá trình, kết quả các cuộc thi tại 3 tỉnh, thành phố.</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D0F4794" w14:textId="77777777"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Video clip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39D694" w14:textId="77B2003B" w:rsidR="00961DBA" w:rsidRPr="00D60B58" w:rsidRDefault="00386497" w:rsidP="00D60B58">
            <w:pPr>
              <w:spacing w:line="276" w:lineRule="auto"/>
              <w:jc w:val="center"/>
              <w:rPr>
                <w:rFonts w:ascii="Times New Roman" w:hAnsi="Times New Roman"/>
                <w:sz w:val="26"/>
                <w:szCs w:val="26"/>
              </w:rPr>
            </w:pPr>
            <w:r w:rsidRPr="00D60B58">
              <w:rPr>
                <w:rFonts w:ascii="Times New Roman" w:hAnsi="Times New Roman"/>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E9AF1F" w14:textId="77777777" w:rsidR="00961DBA" w:rsidRPr="00D60B58" w:rsidRDefault="00961DBA" w:rsidP="00D60B58">
            <w:pPr>
              <w:spacing w:line="276" w:lineRule="auto"/>
              <w:jc w:val="both"/>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F043C7" w14:textId="77777777" w:rsidR="00961DBA" w:rsidRPr="00D60B58" w:rsidRDefault="00961DBA" w:rsidP="00D60B58">
            <w:pPr>
              <w:spacing w:line="276" w:lineRule="auto"/>
              <w:jc w:val="both"/>
              <w:rPr>
                <w:rFonts w:ascii="Times New Roman" w:hAnsi="Times New Roman"/>
                <w:b/>
                <w:bCs/>
                <w:sz w:val="26"/>
                <w:szCs w:val="26"/>
              </w:rPr>
            </w:pPr>
          </w:p>
        </w:tc>
      </w:tr>
      <w:tr w:rsidR="00961DBA" w:rsidRPr="00D60B58" w14:paraId="5971BACD" w14:textId="77777777" w:rsidTr="008538B5">
        <w:trPr>
          <w:trHeight w:val="112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977F28A" w14:textId="52C45820"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4</w:t>
            </w:r>
          </w:p>
        </w:tc>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79A07078" w14:textId="08F55C9B" w:rsidR="00961DBA" w:rsidRPr="00D60B58" w:rsidRDefault="00386497" w:rsidP="00D60B58">
            <w:pPr>
              <w:spacing w:line="276" w:lineRule="auto"/>
              <w:jc w:val="both"/>
              <w:rPr>
                <w:rFonts w:ascii="Times New Roman" w:hAnsi="Times New Roman"/>
                <w:sz w:val="26"/>
                <w:szCs w:val="26"/>
                <w:lang w:val="pt-BR"/>
              </w:rPr>
            </w:pPr>
            <w:r w:rsidRPr="00D60B58">
              <w:rPr>
                <w:rFonts w:ascii="Times New Roman" w:hAnsi="Times New Roman"/>
                <w:sz w:val="26"/>
                <w:szCs w:val="26"/>
              </w:rPr>
              <w:t xml:space="preserve">Quảng bá 9 video clip trên để đạt </w:t>
            </w:r>
            <w:r w:rsidR="00D37401" w:rsidRPr="00D60B58">
              <w:rPr>
                <w:rFonts w:ascii="Times New Roman" w:hAnsi="Times New Roman"/>
                <w:sz w:val="26"/>
                <w:szCs w:val="26"/>
              </w:rPr>
              <w:t>tối thiểu</w:t>
            </w:r>
            <w:r w:rsidRPr="00D60B58">
              <w:rPr>
                <w:rFonts w:ascii="Times New Roman" w:hAnsi="Times New Roman"/>
                <w:sz w:val="26"/>
                <w:szCs w:val="26"/>
              </w:rPr>
              <w:t xml:space="preserve"> 100.000 lượt xem trên tổng số 9 video clip</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B07B1B8" w14:textId="77777777"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Trọn gói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3998B8" w14:textId="77777777" w:rsidR="00961DBA" w:rsidRPr="00D60B58" w:rsidRDefault="00961DBA" w:rsidP="00D60B58">
            <w:pPr>
              <w:spacing w:line="276" w:lineRule="auto"/>
              <w:jc w:val="center"/>
              <w:rPr>
                <w:rFonts w:ascii="Times New Roman" w:hAnsi="Times New Roman"/>
                <w:sz w:val="26"/>
                <w:szCs w:val="26"/>
              </w:rPr>
            </w:pPr>
            <w:r w:rsidRPr="00D60B58">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47926" w14:textId="77777777" w:rsidR="00961DBA" w:rsidRPr="00D60B58" w:rsidRDefault="00961DBA" w:rsidP="00D60B58">
            <w:pPr>
              <w:spacing w:line="276" w:lineRule="auto"/>
              <w:jc w:val="both"/>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88A62" w14:textId="77777777" w:rsidR="00961DBA" w:rsidRPr="00D60B58" w:rsidRDefault="00961DBA" w:rsidP="00D60B58">
            <w:pPr>
              <w:spacing w:line="276" w:lineRule="auto"/>
              <w:jc w:val="both"/>
              <w:rPr>
                <w:rFonts w:ascii="Times New Roman" w:hAnsi="Times New Roman"/>
                <w:b/>
                <w:bCs/>
                <w:sz w:val="26"/>
                <w:szCs w:val="26"/>
              </w:rPr>
            </w:pPr>
          </w:p>
        </w:tc>
      </w:tr>
      <w:tr w:rsidR="00961DBA" w:rsidRPr="00D60B58" w14:paraId="3E7D2485" w14:textId="77777777" w:rsidTr="008538B5">
        <w:trPr>
          <w:trHeight w:val="409"/>
        </w:trPr>
        <w:tc>
          <w:tcPr>
            <w:tcW w:w="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82535" w14:textId="77777777" w:rsidR="00961DBA" w:rsidRPr="00D60B58" w:rsidRDefault="00961DBA" w:rsidP="00D60B58">
            <w:pPr>
              <w:spacing w:line="276" w:lineRule="auto"/>
              <w:jc w:val="both"/>
              <w:rPr>
                <w:rFonts w:ascii="Times New Roman" w:hAnsi="Times New Roman"/>
                <w:sz w:val="26"/>
                <w:szCs w:val="26"/>
              </w:rPr>
            </w:pPr>
            <w:r w:rsidRPr="00D60B58">
              <w:rPr>
                <w:rFonts w:ascii="Times New Roman" w:hAnsi="Times New Roman"/>
                <w:sz w:val="26"/>
                <w:szCs w:val="26"/>
              </w:rPr>
              <w:t> </w:t>
            </w:r>
          </w:p>
        </w:tc>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8612E" w14:textId="6AED8398" w:rsidR="00961DBA" w:rsidRPr="00D60B58" w:rsidRDefault="00961DBA" w:rsidP="00D60B58">
            <w:pPr>
              <w:spacing w:line="276" w:lineRule="auto"/>
              <w:jc w:val="both"/>
              <w:rPr>
                <w:rFonts w:ascii="Times New Roman" w:hAnsi="Times New Roman"/>
                <w:b/>
                <w:bCs/>
                <w:sz w:val="26"/>
                <w:szCs w:val="26"/>
              </w:rPr>
            </w:pPr>
            <w:r w:rsidRPr="00D60B58">
              <w:rPr>
                <w:rFonts w:ascii="Times New Roman" w:hAnsi="Times New Roman"/>
                <w:b/>
                <w:bCs/>
                <w:sz w:val="26"/>
                <w:szCs w:val="26"/>
              </w:rPr>
              <w:t xml:space="preserve"> TỔNG CỘNG (I + II)</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51687" w14:textId="77777777" w:rsidR="00961DBA" w:rsidRPr="00D60B58" w:rsidRDefault="00961DBA" w:rsidP="00D60B58">
            <w:pPr>
              <w:spacing w:line="276" w:lineRule="auto"/>
              <w:jc w:val="both"/>
              <w:rPr>
                <w:rFonts w:ascii="Times New Roman" w:hAnsi="Times New Roman"/>
                <w:sz w:val="26"/>
                <w:szCs w:val="26"/>
              </w:rPr>
            </w:pPr>
            <w:r w:rsidRPr="00D60B58">
              <w:rPr>
                <w:rFonts w:ascii="Times New Roman" w:hAnsi="Times New Roman"/>
                <w:sz w:val="26"/>
                <w:szCs w:val="26"/>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DF356" w14:textId="77777777" w:rsidR="00961DBA" w:rsidRPr="00D60B58" w:rsidRDefault="00961DBA" w:rsidP="00D60B58">
            <w:pPr>
              <w:spacing w:line="276" w:lineRule="auto"/>
              <w:jc w:val="both"/>
              <w:rPr>
                <w:rFonts w:ascii="Times New Roman" w:hAnsi="Times New Roman"/>
                <w:sz w:val="26"/>
                <w:szCs w:val="26"/>
              </w:rPr>
            </w:pPr>
            <w:r w:rsidRPr="00D60B58">
              <w:rPr>
                <w:rFonts w:ascii="Times New Roman" w:hAnsi="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3BD1038" w14:textId="77777777" w:rsidR="00961DBA" w:rsidRPr="00D60B58" w:rsidRDefault="00961DBA" w:rsidP="00D60B58">
            <w:pPr>
              <w:spacing w:line="276" w:lineRule="auto"/>
              <w:jc w:val="both"/>
              <w:rPr>
                <w:rFonts w:ascii="Times New Roman" w:hAnsi="Times New Roman"/>
                <w:sz w:val="26"/>
                <w:szCs w:val="26"/>
              </w:rPr>
            </w:pPr>
            <w:r w:rsidRPr="00D60B58">
              <w:rPr>
                <w:rFonts w:ascii="Times New Roman" w:hAnsi="Times New Roman"/>
                <w:sz w:val="26"/>
                <w:szCs w:val="26"/>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4166C" w14:textId="77777777" w:rsidR="00961DBA" w:rsidRPr="00D60B58" w:rsidRDefault="00961DBA" w:rsidP="00D60B58">
            <w:pPr>
              <w:spacing w:line="276" w:lineRule="auto"/>
              <w:jc w:val="both"/>
              <w:rPr>
                <w:rFonts w:ascii="Times New Roman" w:hAnsi="Times New Roman"/>
                <w:b/>
                <w:bCs/>
                <w:sz w:val="26"/>
                <w:szCs w:val="26"/>
              </w:rPr>
            </w:pPr>
            <w:r w:rsidRPr="00D60B58">
              <w:rPr>
                <w:rFonts w:ascii="Times New Roman" w:hAnsi="Times New Roman"/>
                <w:b/>
                <w:bCs/>
                <w:sz w:val="26"/>
                <w:szCs w:val="26"/>
              </w:rPr>
              <w:t> </w:t>
            </w:r>
          </w:p>
        </w:tc>
      </w:tr>
    </w:tbl>
    <w:p w14:paraId="0740EA32" w14:textId="77777777" w:rsidR="00D01B7E" w:rsidRPr="00D60B58" w:rsidRDefault="00D01B7E" w:rsidP="00D60B58">
      <w:pPr>
        <w:spacing w:line="276" w:lineRule="auto"/>
        <w:jc w:val="both"/>
        <w:rPr>
          <w:rFonts w:ascii="Times New Roman" w:hAnsi="Times New Roman"/>
          <w:sz w:val="26"/>
          <w:szCs w:val="26"/>
        </w:rPr>
      </w:pPr>
    </w:p>
    <w:p w14:paraId="7D56EC33" w14:textId="4E7E3569" w:rsidR="002000F4" w:rsidRPr="00D60B58" w:rsidRDefault="00D04F08"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 </w:t>
      </w:r>
      <w:r w:rsidR="00EA1C28" w:rsidRPr="00D60B58">
        <w:rPr>
          <w:rFonts w:ascii="Times New Roman" w:hAnsi="Times New Roman"/>
          <w:sz w:val="26"/>
          <w:szCs w:val="26"/>
        </w:rPr>
        <w:t xml:space="preserve">Giá </w:t>
      </w:r>
      <w:r w:rsidR="00EA1C28" w:rsidRPr="00D60B58">
        <w:rPr>
          <w:rFonts w:ascii="Times New Roman" w:hAnsi="Times New Roman" w:hint="eastAsia"/>
          <w:sz w:val="26"/>
          <w:szCs w:val="26"/>
        </w:rPr>
        <w:t>đã</w:t>
      </w:r>
      <w:r w:rsidR="00EA1C28" w:rsidRPr="00D60B58">
        <w:rPr>
          <w:rFonts w:ascii="Times New Roman" w:hAnsi="Times New Roman"/>
          <w:sz w:val="26"/>
          <w:szCs w:val="26"/>
        </w:rPr>
        <w:t xml:space="preserve"> bao gồm thuế, các loại phí</w:t>
      </w:r>
      <w:r w:rsidR="006B209D" w:rsidRPr="00D60B58">
        <w:rPr>
          <w:rFonts w:ascii="Times New Roman" w:hAnsi="Times New Roman"/>
          <w:sz w:val="26"/>
          <w:szCs w:val="26"/>
        </w:rPr>
        <w:t xml:space="preserve">, nhân sự, khách mời, </w:t>
      </w:r>
      <w:r w:rsidR="006B209D" w:rsidRPr="00D60B58">
        <w:rPr>
          <w:rFonts w:ascii="Times New Roman" w:hAnsi="Times New Roman" w:hint="eastAsia"/>
          <w:sz w:val="26"/>
          <w:szCs w:val="26"/>
        </w:rPr>
        <w:t>ă</w:t>
      </w:r>
      <w:r w:rsidR="006B209D" w:rsidRPr="00D60B58">
        <w:rPr>
          <w:rFonts w:ascii="Times New Roman" w:hAnsi="Times New Roman"/>
          <w:sz w:val="26"/>
          <w:szCs w:val="26"/>
        </w:rPr>
        <w:t xml:space="preserve">n ở, </w:t>
      </w:r>
      <w:r w:rsidR="006B209D" w:rsidRPr="00D60B58">
        <w:rPr>
          <w:rFonts w:ascii="Times New Roman" w:hAnsi="Times New Roman" w:hint="eastAsia"/>
          <w:sz w:val="26"/>
          <w:szCs w:val="26"/>
        </w:rPr>
        <w:t>đ</w:t>
      </w:r>
      <w:r w:rsidR="006B209D" w:rsidRPr="00D60B58">
        <w:rPr>
          <w:rFonts w:ascii="Times New Roman" w:hAnsi="Times New Roman"/>
          <w:sz w:val="26"/>
          <w:szCs w:val="26"/>
        </w:rPr>
        <w:t>i lại, thuê, vận chuyển máy móc, thiết bị</w:t>
      </w:r>
      <w:r w:rsidR="006B209D" w:rsidRPr="00D60B58">
        <w:rPr>
          <w:rFonts w:ascii="Times New Roman" w:hAnsi="Times New Roman" w:hint="eastAsia"/>
          <w:bCs/>
          <w:sz w:val="26"/>
          <w:szCs w:val="26"/>
          <w:lang w:val="pt-BR"/>
        </w:rPr>
        <w:t xml:space="preserve"> </w:t>
      </w:r>
      <w:r w:rsidR="006B209D" w:rsidRPr="00D60B58">
        <w:rPr>
          <w:rFonts w:ascii="Times New Roman" w:hAnsi="Times New Roman"/>
          <w:bCs/>
          <w:sz w:val="26"/>
          <w:szCs w:val="26"/>
          <w:lang w:val="pt-BR"/>
        </w:rPr>
        <w:t xml:space="preserve">quay, ghi hình </w:t>
      </w:r>
      <w:r w:rsidR="006B209D" w:rsidRPr="00D60B58">
        <w:rPr>
          <w:rFonts w:ascii="Times New Roman" w:hAnsi="Times New Roman" w:hint="eastAsia"/>
          <w:bCs/>
          <w:sz w:val="26"/>
          <w:szCs w:val="26"/>
          <w:lang w:val="pt-BR"/>
        </w:rPr>
        <w:t>đ</w:t>
      </w:r>
      <w:r w:rsidR="006B209D" w:rsidRPr="00D60B58">
        <w:rPr>
          <w:rFonts w:ascii="Times New Roman" w:hAnsi="Times New Roman"/>
          <w:bCs/>
          <w:sz w:val="26"/>
          <w:szCs w:val="26"/>
          <w:lang w:val="pt-BR"/>
        </w:rPr>
        <w:t xml:space="preserve">ảm bảo chất lượng sản phẩm đạt tiêu chuẩn phát sóng trên </w:t>
      </w:r>
      <w:r w:rsidR="006B209D" w:rsidRPr="00D60B58">
        <w:rPr>
          <w:rFonts w:ascii="Times New Roman" w:hAnsi="Times New Roman" w:hint="eastAsia"/>
          <w:bCs/>
          <w:sz w:val="26"/>
          <w:szCs w:val="26"/>
          <w:lang w:val="pt-BR"/>
        </w:rPr>
        <w:t>Đà</w:t>
      </w:r>
      <w:r w:rsidR="006B209D" w:rsidRPr="00D60B58">
        <w:rPr>
          <w:rFonts w:ascii="Times New Roman" w:hAnsi="Times New Roman"/>
          <w:bCs/>
          <w:sz w:val="26"/>
          <w:szCs w:val="26"/>
          <w:lang w:val="pt-BR"/>
        </w:rPr>
        <w:t>i truyền hình Việt Nam</w:t>
      </w:r>
      <w:r w:rsidR="006B209D" w:rsidRPr="00D60B58">
        <w:rPr>
          <w:rFonts w:ascii="Times New Roman" w:hAnsi="Times New Roman"/>
          <w:sz w:val="26"/>
          <w:szCs w:val="26"/>
        </w:rPr>
        <w:t>, chi phí dàn dựng hiện tr</w:t>
      </w:r>
      <w:r w:rsidR="006B209D" w:rsidRPr="00D60B58">
        <w:rPr>
          <w:rFonts w:ascii="Times New Roman" w:hAnsi="Times New Roman" w:hint="eastAsia"/>
          <w:sz w:val="26"/>
          <w:szCs w:val="26"/>
        </w:rPr>
        <w:t>ư</w:t>
      </w:r>
      <w:r w:rsidR="006B209D" w:rsidRPr="00D60B58">
        <w:rPr>
          <w:rFonts w:ascii="Times New Roman" w:hAnsi="Times New Roman"/>
          <w:sz w:val="26"/>
          <w:szCs w:val="26"/>
        </w:rPr>
        <w:t>ờng, xây dựng ý t</w:t>
      </w:r>
      <w:r w:rsidR="006B209D" w:rsidRPr="00D60B58">
        <w:rPr>
          <w:rFonts w:ascii="Times New Roman" w:hAnsi="Times New Roman" w:hint="eastAsia"/>
          <w:sz w:val="26"/>
          <w:szCs w:val="26"/>
        </w:rPr>
        <w:t>ư</w:t>
      </w:r>
      <w:r w:rsidR="006B209D" w:rsidRPr="00D60B58">
        <w:rPr>
          <w:rFonts w:ascii="Times New Roman" w:hAnsi="Times New Roman"/>
          <w:sz w:val="26"/>
          <w:szCs w:val="26"/>
        </w:rPr>
        <w:t xml:space="preserve">ởng, kịch bản, thiết kế, quy chế thể lệ cuộc thi, lựa chọn hoc sinh tham dự, tập luyện và các chi phí </w:t>
      </w:r>
      <w:r w:rsidR="00EA1C28" w:rsidRPr="00D60B58">
        <w:rPr>
          <w:rFonts w:ascii="Times New Roman" w:hAnsi="Times New Roman"/>
          <w:sz w:val="26"/>
          <w:szCs w:val="26"/>
        </w:rPr>
        <w:t>liên quan</w:t>
      </w:r>
      <w:r w:rsidR="006B209D" w:rsidRPr="00D60B58">
        <w:rPr>
          <w:rFonts w:ascii="Times New Roman" w:hAnsi="Times New Roman"/>
          <w:sz w:val="26"/>
          <w:szCs w:val="26"/>
        </w:rPr>
        <w:t xml:space="preserve"> khác để tổ chức sản xuất, phát sóng chương trình. </w:t>
      </w:r>
    </w:p>
    <w:p w14:paraId="04F556AA" w14:textId="5F1399A7" w:rsidR="00EA1C28" w:rsidRPr="00D60B58" w:rsidRDefault="002000F4" w:rsidP="00D60B58">
      <w:pPr>
        <w:spacing w:line="276" w:lineRule="auto"/>
        <w:jc w:val="both"/>
        <w:rPr>
          <w:rFonts w:ascii="Times New Roman" w:hAnsi="Times New Roman"/>
          <w:sz w:val="26"/>
          <w:szCs w:val="26"/>
        </w:rPr>
      </w:pPr>
      <w:r w:rsidRPr="00D60B58">
        <w:rPr>
          <w:rFonts w:ascii="Times New Roman" w:hAnsi="Times New Roman"/>
          <w:sz w:val="26"/>
          <w:szCs w:val="26"/>
        </w:rPr>
        <w:t xml:space="preserve">- </w:t>
      </w:r>
      <w:r w:rsidR="00EA1C28" w:rsidRPr="00D60B58">
        <w:rPr>
          <w:rFonts w:ascii="Times New Roman" w:hAnsi="Times New Roman"/>
          <w:sz w:val="26"/>
          <w:szCs w:val="26"/>
        </w:rPr>
        <w:t>Báo giá có hi</w:t>
      </w:r>
      <w:r w:rsidR="00EA1C28" w:rsidRPr="00D60B58">
        <w:rPr>
          <w:rFonts w:ascii="Times New Roman" w:hAnsi="Times New Roman" w:cs="Calibri"/>
          <w:sz w:val="26"/>
          <w:szCs w:val="26"/>
        </w:rPr>
        <w:t>ệ</w:t>
      </w:r>
      <w:r w:rsidR="00EA1C28" w:rsidRPr="00D60B58">
        <w:rPr>
          <w:rFonts w:ascii="Times New Roman" w:hAnsi="Times New Roman"/>
          <w:sz w:val="26"/>
          <w:szCs w:val="26"/>
        </w:rPr>
        <w:t>u l</w:t>
      </w:r>
      <w:r w:rsidR="00EA1C28" w:rsidRPr="00D60B58">
        <w:rPr>
          <w:rFonts w:ascii="Times New Roman" w:hAnsi="Times New Roman" w:cs="Calibri"/>
          <w:sz w:val="26"/>
          <w:szCs w:val="26"/>
        </w:rPr>
        <w:t>ự</w:t>
      </w:r>
      <w:r w:rsidR="00EA1C28" w:rsidRPr="00D60B58">
        <w:rPr>
          <w:rFonts w:ascii="Times New Roman" w:hAnsi="Times New Roman"/>
          <w:sz w:val="26"/>
          <w:szCs w:val="26"/>
        </w:rPr>
        <w:t xml:space="preserve">c </w:t>
      </w:r>
      <w:r w:rsidR="00037B1A" w:rsidRPr="00D60B58">
        <w:rPr>
          <w:rFonts w:ascii="Times New Roman" w:hAnsi="Times New Roman"/>
          <w:sz w:val="26"/>
          <w:szCs w:val="26"/>
        </w:rPr>
        <w:t xml:space="preserve">….. </w:t>
      </w:r>
      <w:r w:rsidR="00EA1C28" w:rsidRPr="00D60B58">
        <w:rPr>
          <w:rFonts w:ascii="Times New Roman" w:hAnsi="Times New Roman"/>
          <w:sz w:val="26"/>
          <w:szCs w:val="26"/>
        </w:rPr>
        <w:t>ng</w:t>
      </w:r>
      <w:r w:rsidR="00EA1C28" w:rsidRPr="00D60B58">
        <w:rPr>
          <w:rFonts w:ascii="Times New Roman" w:hAnsi="Times New Roman" w:cs="Calibri"/>
          <w:sz w:val="26"/>
          <w:szCs w:val="26"/>
        </w:rPr>
        <w:t>à</w:t>
      </w:r>
      <w:r w:rsidR="00EA1C28" w:rsidRPr="00D60B58">
        <w:rPr>
          <w:rFonts w:ascii="Times New Roman" w:hAnsi="Times New Roman"/>
          <w:sz w:val="26"/>
          <w:szCs w:val="26"/>
        </w:rPr>
        <w:t>y k</w:t>
      </w:r>
      <w:r w:rsidR="00EA1C28" w:rsidRPr="00D60B58">
        <w:rPr>
          <w:rFonts w:ascii="Times New Roman" w:hAnsi="Times New Roman" w:cs="Calibri"/>
          <w:sz w:val="26"/>
          <w:szCs w:val="26"/>
        </w:rPr>
        <w:t>ể</w:t>
      </w:r>
      <w:r w:rsidR="00EA1C28" w:rsidRPr="00D60B58">
        <w:rPr>
          <w:rFonts w:ascii="Times New Roman" w:hAnsi="Times New Roman"/>
          <w:sz w:val="26"/>
          <w:szCs w:val="26"/>
        </w:rPr>
        <w:t xml:space="preserve"> t</w:t>
      </w:r>
      <w:r w:rsidR="00EA1C28" w:rsidRPr="00D60B58">
        <w:rPr>
          <w:rFonts w:ascii="Times New Roman" w:hAnsi="Times New Roman" w:cs="Calibri"/>
          <w:sz w:val="26"/>
          <w:szCs w:val="26"/>
        </w:rPr>
        <w:t>ừ</w:t>
      </w:r>
      <w:r w:rsidR="00EA1C28" w:rsidRPr="00D60B58">
        <w:rPr>
          <w:rFonts w:ascii="Times New Roman" w:hAnsi="Times New Roman"/>
          <w:sz w:val="26"/>
          <w:szCs w:val="26"/>
        </w:rPr>
        <w:t xml:space="preserve"> ng</w:t>
      </w:r>
      <w:r w:rsidR="00EA1C28" w:rsidRPr="00D60B58">
        <w:rPr>
          <w:rFonts w:ascii="Times New Roman" w:hAnsi="Times New Roman" w:cs="Calibri"/>
          <w:sz w:val="26"/>
          <w:szCs w:val="26"/>
        </w:rPr>
        <w:t>à</w:t>
      </w:r>
      <w:r w:rsidR="00EA1C28" w:rsidRPr="00D60B58">
        <w:rPr>
          <w:rFonts w:ascii="Times New Roman" w:hAnsi="Times New Roman"/>
          <w:sz w:val="26"/>
          <w:szCs w:val="26"/>
        </w:rPr>
        <w:t>y k</w:t>
      </w:r>
      <w:r w:rsidR="00EA1C28" w:rsidRPr="00D60B58">
        <w:rPr>
          <w:rFonts w:ascii="Times New Roman" w:hAnsi="Times New Roman" w:cs=".VnTime"/>
          <w:sz w:val="26"/>
          <w:szCs w:val="26"/>
        </w:rPr>
        <w:t>ý</w:t>
      </w:r>
      <w:r w:rsidR="00945925" w:rsidRPr="00D60B58">
        <w:rPr>
          <w:rFonts w:ascii="Times New Roman" w:hAnsi="Times New Roman"/>
          <w:sz w:val="26"/>
          <w:szCs w:val="26"/>
        </w:rPr>
        <w:t xml:space="preserve"> </w:t>
      </w:r>
      <w:r w:rsidR="00EA1C28" w:rsidRPr="00D60B58">
        <w:rPr>
          <w:rFonts w:ascii="Times New Roman" w:hAnsi="Times New Roman"/>
          <w:sz w:val="26"/>
          <w:szCs w:val="26"/>
        </w:rPr>
        <w:t>(L</w:t>
      </w:r>
      <w:r w:rsidR="00EA1C28" w:rsidRPr="00D60B58">
        <w:rPr>
          <w:rFonts w:ascii="Times New Roman" w:hAnsi="Times New Roman" w:hint="eastAsia"/>
          <w:sz w:val="26"/>
          <w:szCs w:val="26"/>
        </w:rPr>
        <w:t>ư</w:t>
      </w:r>
      <w:r w:rsidR="00EA1C28" w:rsidRPr="00D60B58">
        <w:rPr>
          <w:rFonts w:ascii="Times New Roman" w:hAnsi="Times New Roman"/>
          <w:sz w:val="26"/>
          <w:szCs w:val="26"/>
        </w:rPr>
        <w:t xml:space="preserve">u ý: Báo giá trên 1 trang cần </w:t>
      </w:r>
      <w:r w:rsidR="00EA1C28" w:rsidRPr="00D60B58">
        <w:rPr>
          <w:rFonts w:ascii="Times New Roman" w:hAnsi="Times New Roman" w:hint="eastAsia"/>
          <w:sz w:val="26"/>
          <w:szCs w:val="26"/>
        </w:rPr>
        <w:t>đó</w:t>
      </w:r>
      <w:r w:rsidR="00EA1C28" w:rsidRPr="00D60B58">
        <w:rPr>
          <w:rFonts w:ascii="Times New Roman" w:hAnsi="Times New Roman"/>
          <w:sz w:val="26"/>
          <w:szCs w:val="26"/>
        </w:rPr>
        <w:t xml:space="preserve">ng dấu </w:t>
      </w:r>
      <w:r w:rsidR="00BC1B4B" w:rsidRPr="00D60B58">
        <w:rPr>
          <w:rFonts w:ascii="Times New Roman" w:hAnsi="Times New Roman"/>
          <w:sz w:val="26"/>
          <w:szCs w:val="26"/>
        </w:rPr>
        <w:t>gi</w:t>
      </w:r>
      <w:r w:rsidR="00EA1C28" w:rsidRPr="00D60B58">
        <w:rPr>
          <w:rFonts w:ascii="Times New Roman" w:hAnsi="Times New Roman"/>
          <w:sz w:val="26"/>
          <w:szCs w:val="26"/>
        </w:rPr>
        <w:t>áp lai).</w:t>
      </w:r>
    </w:p>
    <w:tbl>
      <w:tblPr>
        <w:tblW w:w="0" w:type="auto"/>
        <w:jc w:val="center"/>
        <w:tblLook w:val="04A0" w:firstRow="1" w:lastRow="0" w:firstColumn="1" w:lastColumn="0" w:noHBand="0" w:noVBand="1"/>
      </w:tblPr>
      <w:tblGrid>
        <w:gridCol w:w="4451"/>
        <w:gridCol w:w="4479"/>
      </w:tblGrid>
      <w:tr w:rsidR="00EA1C28" w:rsidRPr="00D60B58" w14:paraId="1F8225CE" w14:textId="77777777" w:rsidTr="007128D2">
        <w:trPr>
          <w:jc w:val="center"/>
        </w:trPr>
        <w:tc>
          <w:tcPr>
            <w:tcW w:w="4644" w:type="dxa"/>
            <w:shd w:val="clear" w:color="auto" w:fill="auto"/>
          </w:tcPr>
          <w:p w14:paraId="530A5A39" w14:textId="77777777" w:rsidR="00EA1C28" w:rsidRPr="00D60B58" w:rsidRDefault="00EA1C28" w:rsidP="00D60B58">
            <w:pPr>
              <w:spacing w:line="276" w:lineRule="auto"/>
              <w:jc w:val="both"/>
              <w:rPr>
                <w:rFonts w:ascii="Times New Roman" w:hAnsi="Times New Roman"/>
                <w:sz w:val="26"/>
                <w:szCs w:val="26"/>
              </w:rPr>
            </w:pPr>
          </w:p>
        </w:tc>
        <w:tc>
          <w:tcPr>
            <w:tcW w:w="4644" w:type="dxa"/>
            <w:shd w:val="clear" w:color="auto" w:fill="auto"/>
          </w:tcPr>
          <w:p w14:paraId="2EA34CA0" w14:textId="64326631" w:rsidR="007128D2" w:rsidRDefault="007128D2" w:rsidP="007128D2">
            <w:pPr>
              <w:spacing w:line="276" w:lineRule="auto"/>
              <w:jc w:val="center"/>
              <w:rPr>
                <w:rFonts w:ascii="Times New Roman" w:hAnsi="Times New Roman"/>
                <w:b/>
                <w:bCs/>
                <w:sz w:val="26"/>
                <w:szCs w:val="26"/>
                <w:lang w:val="nl-NL"/>
              </w:rPr>
            </w:pPr>
            <w:r>
              <w:rPr>
                <w:rFonts w:ascii="Times New Roman" w:hAnsi="Times New Roman"/>
                <w:b/>
                <w:bCs/>
                <w:sz w:val="26"/>
                <w:szCs w:val="26"/>
                <w:lang w:val="nl-NL"/>
              </w:rPr>
              <w:t>Ngày       tháng        năm</w:t>
            </w:r>
          </w:p>
          <w:p w14:paraId="4F342BD3" w14:textId="2C32A9A8" w:rsidR="00EA1C28" w:rsidRPr="00D60B58" w:rsidRDefault="00EA1C28" w:rsidP="007128D2">
            <w:pPr>
              <w:spacing w:line="276" w:lineRule="auto"/>
              <w:jc w:val="center"/>
              <w:rPr>
                <w:rFonts w:ascii="Times New Roman" w:hAnsi="Times New Roman"/>
                <w:b/>
                <w:bCs/>
                <w:sz w:val="26"/>
                <w:szCs w:val="26"/>
                <w:lang w:val="nl-NL"/>
              </w:rPr>
            </w:pPr>
            <w:r w:rsidRPr="00D60B58">
              <w:rPr>
                <w:rFonts w:ascii="Times New Roman" w:hAnsi="Times New Roman"/>
                <w:b/>
                <w:bCs/>
                <w:sz w:val="26"/>
                <w:szCs w:val="26"/>
                <w:lang w:val="nl-NL"/>
              </w:rPr>
              <w:t>Đơn vị báo giá</w:t>
            </w:r>
          </w:p>
        </w:tc>
      </w:tr>
      <w:tr w:rsidR="00EA1C28" w:rsidRPr="00D60B58" w14:paraId="50DBF7CA" w14:textId="77777777" w:rsidTr="007128D2">
        <w:trPr>
          <w:jc w:val="center"/>
        </w:trPr>
        <w:tc>
          <w:tcPr>
            <w:tcW w:w="4644" w:type="dxa"/>
            <w:shd w:val="clear" w:color="auto" w:fill="auto"/>
          </w:tcPr>
          <w:p w14:paraId="5EF115BE" w14:textId="77777777" w:rsidR="00EA1C28" w:rsidRPr="00D60B58" w:rsidRDefault="00EA1C28" w:rsidP="00D60B58">
            <w:pPr>
              <w:spacing w:line="276" w:lineRule="auto"/>
              <w:jc w:val="both"/>
              <w:rPr>
                <w:rFonts w:ascii="Times New Roman" w:hAnsi="Times New Roman"/>
                <w:sz w:val="26"/>
                <w:szCs w:val="26"/>
                <w:lang w:val="nl-NL"/>
              </w:rPr>
            </w:pPr>
          </w:p>
        </w:tc>
        <w:tc>
          <w:tcPr>
            <w:tcW w:w="4644" w:type="dxa"/>
            <w:shd w:val="clear" w:color="auto" w:fill="auto"/>
          </w:tcPr>
          <w:p w14:paraId="61DC05EB" w14:textId="77777777" w:rsidR="00EA1C28" w:rsidRPr="00D60B58" w:rsidRDefault="00EA1C28" w:rsidP="007128D2">
            <w:pPr>
              <w:spacing w:line="276" w:lineRule="auto"/>
              <w:jc w:val="center"/>
              <w:rPr>
                <w:rFonts w:ascii="Times New Roman" w:hAnsi="Times New Roman"/>
                <w:b/>
                <w:bCs/>
                <w:sz w:val="26"/>
                <w:szCs w:val="26"/>
                <w:lang w:val="nl-NL"/>
              </w:rPr>
            </w:pPr>
            <w:r w:rsidRPr="00D60B58">
              <w:rPr>
                <w:rFonts w:ascii="Times New Roman" w:hAnsi="Times New Roman"/>
                <w:b/>
                <w:bCs/>
                <w:sz w:val="26"/>
                <w:szCs w:val="26"/>
                <w:lang w:val="nl-NL"/>
              </w:rPr>
              <w:t>Ghi rõ họ tên (đóng dấu)</w:t>
            </w:r>
          </w:p>
        </w:tc>
      </w:tr>
    </w:tbl>
    <w:p w14:paraId="68E46C50" w14:textId="1E1C2B1B" w:rsidR="000F0CF5" w:rsidRPr="00D60B58" w:rsidRDefault="000F0CF5" w:rsidP="00D60B58">
      <w:pPr>
        <w:spacing w:line="276" w:lineRule="auto"/>
        <w:jc w:val="both"/>
        <w:rPr>
          <w:rFonts w:ascii="Times New Roman" w:hAnsi="Times New Roman"/>
          <w:sz w:val="26"/>
          <w:szCs w:val="26"/>
        </w:rPr>
      </w:pPr>
    </w:p>
    <w:sectPr w:rsidR="000F0CF5" w:rsidRPr="00D60B58" w:rsidSect="00D01B7E">
      <w:pgSz w:w="11907" w:h="16840" w:code="9"/>
      <w:pgMar w:top="1134" w:right="1134" w:bottom="1134"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AF89" w14:textId="77777777" w:rsidR="003D2887" w:rsidRDefault="003D2887" w:rsidP="004A42A8">
      <w:r>
        <w:separator/>
      </w:r>
    </w:p>
  </w:endnote>
  <w:endnote w:type="continuationSeparator" w:id="0">
    <w:p w14:paraId="411EB205" w14:textId="77777777" w:rsidR="003D2887" w:rsidRDefault="003D2887" w:rsidP="004A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F488" w14:textId="77777777" w:rsidR="003D2887" w:rsidRDefault="003D2887" w:rsidP="004A42A8">
      <w:r>
        <w:separator/>
      </w:r>
    </w:p>
  </w:footnote>
  <w:footnote w:type="continuationSeparator" w:id="0">
    <w:p w14:paraId="0694062C" w14:textId="77777777" w:rsidR="003D2887" w:rsidRDefault="003D2887" w:rsidP="004A42A8">
      <w:r>
        <w:continuationSeparator/>
      </w:r>
    </w:p>
  </w:footnote>
  <w:footnote w:id="1">
    <w:p w14:paraId="2CF73CE1" w14:textId="77777777" w:rsidR="004A42A8" w:rsidRPr="00C61A35" w:rsidRDefault="004A42A8" w:rsidP="004A42A8">
      <w:pPr>
        <w:pStyle w:val="FootnoteText"/>
        <w:spacing w:after="0"/>
        <w:jc w:val="both"/>
        <w:rPr>
          <w:rFonts w:ascii="Times New Roman" w:hAnsi="Times New Roman"/>
        </w:rPr>
      </w:pPr>
      <w:r w:rsidRPr="00C61A35">
        <w:rPr>
          <w:rStyle w:val="FootnoteReference"/>
          <w:rFonts w:ascii="Times New Roman" w:eastAsiaTheme="majorEastAsia" w:hAnsi="Times New Roman"/>
        </w:rPr>
        <w:footnoteRef/>
      </w:r>
      <w:r w:rsidRPr="00C61A35">
        <w:rPr>
          <w:rFonts w:ascii="Times New Roman" w:hAnsi="Times New Roman"/>
        </w:rPr>
        <w:t xml:space="preserve"> T</w:t>
      </w:r>
      <w:r w:rsidRPr="00C61A35">
        <w:rPr>
          <w:rFonts w:ascii="Times New Roman" w:hAnsi="Times New Roman"/>
          <w:iCs/>
          <w:spacing w:val="-2"/>
          <w:lang w:val="vi-VN"/>
        </w:rPr>
        <w:t xml:space="preserve">heo Điều tra tình hình sử dụng thuốc lá ở người trưởng thành tại 34 tỉnh, thành phố năm 2020 </w:t>
      </w:r>
      <w:r w:rsidRPr="00C61A35">
        <w:rPr>
          <w:rFonts w:ascii="Times New Roman" w:hAnsi="Times New Roman"/>
          <w:iCs/>
          <w:spacing w:val="-2"/>
        </w:rPr>
        <w:t xml:space="preserve">của Bộ Y tế </w:t>
      </w:r>
      <w:r w:rsidRPr="00C61A35">
        <w:rPr>
          <w:rFonts w:ascii="Times New Roman" w:hAnsi="Times New Roman"/>
          <w:iCs/>
          <w:spacing w:val="-2"/>
          <w:lang w:val="vi-VN"/>
        </w:rPr>
        <w:t>(PGATS)</w:t>
      </w:r>
    </w:p>
  </w:footnote>
  <w:footnote w:id="2">
    <w:p w14:paraId="23E749A6" w14:textId="77777777" w:rsidR="004A42A8" w:rsidRPr="00C61A35" w:rsidRDefault="004A42A8" w:rsidP="004A42A8">
      <w:pPr>
        <w:pStyle w:val="FootnoteText"/>
        <w:spacing w:after="0"/>
        <w:jc w:val="both"/>
        <w:rPr>
          <w:rFonts w:ascii="Times New Roman" w:hAnsi="Times New Roman"/>
        </w:rPr>
      </w:pPr>
      <w:r w:rsidRPr="00C61A35">
        <w:rPr>
          <w:rStyle w:val="FootnoteReference"/>
          <w:rFonts w:ascii="Times New Roman" w:eastAsiaTheme="majorEastAsia" w:hAnsi="Times New Roman"/>
        </w:rPr>
        <w:footnoteRef/>
      </w:r>
      <w:r w:rsidRPr="00C61A35">
        <w:rPr>
          <w:rFonts w:ascii="Times New Roman" w:hAnsi="Times New Roman"/>
        </w:rPr>
        <w:t xml:space="preserve"> </w:t>
      </w:r>
      <w:r w:rsidRPr="00C61A35">
        <w:rPr>
          <w:rFonts w:ascii="Times New Roman" w:hAnsi="Times New Roman"/>
          <w:iCs/>
          <w:spacing w:val="-2"/>
        </w:rPr>
        <w:t>T</w:t>
      </w:r>
      <w:r w:rsidRPr="00C61A35">
        <w:rPr>
          <w:rFonts w:ascii="Times New Roman" w:hAnsi="Times New Roman"/>
          <w:iCs/>
          <w:spacing w:val="-2"/>
          <w:lang w:val="vi-VN"/>
        </w:rPr>
        <w:t>h</w:t>
      </w:r>
      <w:r w:rsidRPr="00C61A35">
        <w:rPr>
          <w:rFonts w:ascii="Times New Roman" w:hAnsi="Times New Roman"/>
          <w:iCs/>
          <w:spacing w:val="-2"/>
        </w:rPr>
        <w:t>eo Báo cáo Khảo sát hành vi sức khỏe học sinh toàn cầu tại Việt Nam của Tổ chức Y tế thế giới (WHO)</w:t>
      </w:r>
    </w:p>
  </w:footnote>
  <w:footnote w:id="3">
    <w:p w14:paraId="7B012AD6" w14:textId="77777777" w:rsidR="004A42A8" w:rsidRPr="00C61A35" w:rsidRDefault="004A42A8" w:rsidP="004A42A8">
      <w:pPr>
        <w:pStyle w:val="FootnoteText"/>
        <w:spacing w:after="0"/>
        <w:jc w:val="both"/>
        <w:rPr>
          <w:rFonts w:ascii="Times New Roman" w:hAnsi="Times New Roman"/>
        </w:rPr>
      </w:pPr>
      <w:r w:rsidRPr="00C61A35">
        <w:rPr>
          <w:rStyle w:val="FootnoteReference"/>
          <w:rFonts w:ascii="Times New Roman" w:eastAsiaTheme="majorEastAsia" w:hAnsi="Times New Roman"/>
        </w:rPr>
        <w:footnoteRef/>
      </w:r>
      <w:r w:rsidRPr="00C61A35">
        <w:rPr>
          <w:rFonts w:ascii="Times New Roman" w:hAnsi="Times New Roman"/>
          <w:iCs/>
          <w:spacing w:val="-2"/>
        </w:rPr>
        <w:t xml:space="preserve">, </w:t>
      </w:r>
      <w:r w:rsidRPr="00C61A35">
        <w:rPr>
          <w:rFonts w:ascii="Times New Roman" w:hAnsi="Times New Roman"/>
          <w:iCs/>
          <w:spacing w:val="-2"/>
          <w:lang w:val="vi-VN"/>
        </w:rPr>
        <w:t>Điều tra về sử dụng thuốc lá mới ở nhóm học sinh THCS và THPT ở 11 tỉnh thành</w:t>
      </w:r>
      <w:r w:rsidRPr="00C61A35">
        <w:rPr>
          <w:rFonts w:ascii="Times New Roman" w:hAnsi="Times New Roman"/>
          <w:iCs/>
          <w:spacing w:val="-2"/>
        </w:rPr>
        <w:t>.</w:t>
      </w:r>
    </w:p>
  </w:footnote>
  <w:footnote w:id="4">
    <w:p w14:paraId="76D54328" w14:textId="77777777" w:rsidR="004A42A8" w:rsidRPr="00C61A35" w:rsidRDefault="004A42A8" w:rsidP="004A42A8">
      <w:pPr>
        <w:pStyle w:val="FootnoteText"/>
        <w:spacing w:after="0"/>
        <w:jc w:val="both"/>
        <w:rPr>
          <w:rFonts w:ascii="Times New Roman" w:hAnsi="Times New Roman"/>
        </w:rPr>
      </w:pPr>
      <w:r w:rsidRPr="00C61A35">
        <w:rPr>
          <w:rStyle w:val="FootnoteReference"/>
          <w:rFonts w:ascii="Times New Roman" w:eastAsiaTheme="majorEastAsia" w:hAnsi="Times New Roman"/>
        </w:rPr>
        <w:footnoteRef/>
      </w:r>
      <w:r w:rsidRPr="00C61A35">
        <w:rPr>
          <w:rFonts w:ascii="Times New Roman" w:hAnsi="Times New Roman"/>
        </w:rPr>
        <w:t xml:space="preserve"> T</w:t>
      </w:r>
      <w:r w:rsidRPr="00C61A35">
        <w:rPr>
          <w:rFonts w:ascii="Times New Roman" w:hAnsi="Times New Roman"/>
          <w:iCs/>
          <w:spacing w:val="-2"/>
          <w:lang w:val="vi-VN"/>
        </w:rPr>
        <w:t>heo điều tra GYTS 2022</w:t>
      </w:r>
      <w:r w:rsidRPr="00C61A35">
        <w:rPr>
          <w:rFonts w:ascii="Times New Roman" w:hAnsi="Times New Roman"/>
          <w:iCs/>
          <w:spacing w:val="-2"/>
        </w:rPr>
        <w:t>.</w:t>
      </w:r>
    </w:p>
  </w:footnote>
  <w:footnote w:id="5">
    <w:p w14:paraId="6E7E59A1" w14:textId="77777777" w:rsidR="004A42A8" w:rsidRPr="00C61A35" w:rsidRDefault="004A42A8" w:rsidP="004A42A8">
      <w:pPr>
        <w:pStyle w:val="FootnoteText"/>
        <w:spacing w:after="0"/>
        <w:jc w:val="both"/>
        <w:rPr>
          <w:rFonts w:ascii="Times New Roman" w:hAnsi="Times New Roman"/>
        </w:rPr>
      </w:pPr>
      <w:r w:rsidRPr="00C61A35">
        <w:rPr>
          <w:rStyle w:val="FootnoteReference"/>
          <w:rFonts w:ascii="Times New Roman" w:eastAsiaTheme="majorEastAsia" w:hAnsi="Times New Roman"/>
        </w:rPr>
        <w:footnoteRef/>
      </w:r>
      <w:r w:rsidRPr="00C61A35">
        <w:rPr>
          <w:rFonts w:ascii="Times New Roman" w:hAnsi="Times New Roman"/>
        </w:rPr>
        <w:t xml:space="preserve"> Đ</w:t>
      </w:r>
      <w:r w:rsidRPr="00C61A35">
        <w:rPr>
          <w:rFonts w:ascii="Times New Roman" w:hAnsi="Times New Roman"/>
          <w:bCs/>
          <w:lang w:val="vi-VN"/>
        </w:rPr>
        <w:t>iều tra ở 11 tỉnh thành.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616B8"/>
    <w:multiLevelType w:val="hybridMultilevel"/>
    <w:tmpl w:val="7C009E54"/>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F0BF5"/>
    <w:multiLevelType w:val="hybridMultilevel"/>
    <w:tmpl w:val="415A6C38"/>
    <w:lvl w:ilvl="0" w:tplc="AB184BF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69900">
    <w:abstractNumId w:val="1"/>
  </w:num>
  <w:num w:numId="2" w16cid:durableId="208896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12"/>
    <w:rsid w:val="00000A8D"/>
    <w:rsid w:val="00004584"/>
    <w:rsid w:val="00013417"/>
    <w:rsid w:val="000154F6"/>
    <w:rsid w:val="00030288"/>
    <w:rsid w:val="00037B1A"/>
    <w:rsid w:val="000462AF"/>
    <w:rsid w:val="00046544"/>
    <w:rsid w:val="000479BB"/>
    <w:rsid w:val="00050E12"/>
    <w:rsid w:val="00056E99"/>
    <w:rsid w:val="0005794D"/>
    <w:rsid w:val="000610A1"/>
    <w:rsid w:val="000612ED"/>
    <w:rsid w:val="00072CC2"/>
    <w:rsid w:val="0007344C"/>
    <w:rsid w:val="0008485C"/>
    <w:rsid w:val="00085D1A"/>
    <w:rsid w:val="00091C2E"/>
    <w:rsid w:val="0009530A"/>
    <w:rsid w:val="000B29AC"/>
    <w:rsid w:val="000B656A"/>
    <w:rsid w:val="000C12AC"/>
    <w:rsid w:val="000E05D6"/>
    <w:rsid w:val="000E2D2B"/>
    <w:rsid w:val="000F0CF5"/>
    <w:rsid w:val="000F3AC7"/>
    <w:rsid w:val="000F4FBB"/>
    <w:rsid w:val="00105A0F"/>
    <w:rsid w:val="0011627E"/>
    <w:rsid w:val="001176AD"/>
    <w:rsid w:val="00123776"/>
    <w:rsid w:val="00123DE5"/>
    <w:rsid w:val="00134170"/>
    <w:rsid w:val="00144972"/>
    <w:rsid w:val="00150733"/>
    <w:rsid w:val="001561A5"/>
    <w:rsid w:val="00157175"/>
    <w:rsid w:val="00163A4D"/>
    <w:rsid w:val="00170F17"/>
    <w:rsid w:val="0019171C"/>
    <w:rsid w:val="00196892"/>
    <w:rsid w:val="001A13BC"/>
    <w:rsid w:val="001A1D2D"/>
    <w:rsid w:val="001B0582"/>
    <w:rsid w:val="001B2C55"/>
    <w:rsid w:val="001C7439"/>
    <w:rsid w:val="001D3C20"/>
    <w:rsid w:val="001D4956"/>
    <w:rsid w:val="001E619D"/>
    <w:rsid w:val="001E64A4"/>
    <w:rsid w:val="001E7E81"/>
    <w:rsid w:val="001F0B42"/>
    <w:rsid w:val="001F5B78"/>
    <w:rsid w:val="002000F4"/>
    <w:rsid w:val="00200DF1"/>
    <w:rsid w:val="00201BD6"/>
    <w:rsid w:val="002029A3"/>
    <w:rsid w:val="00210EF9"/>
    <w:rsid w:val="002133E1"/>
    <w:rsid w:val="0021585C"/>
    <w:rsid w:val="00216CD1"/>
    <w:rsid w:val="0022445E"/>
    <w:rsid w:val="00245532"/>
    <w:rsid w:val="00246756"/>
    <w:rsid w:val="0026368C"/>
    <w:rsid w:val="00263CB2"/>
    <w:rsid w:val="002642A2"/>
    <w:rsid w:val="00267786"/>
    <w:rsid w:val="002737A6"/>
    <w:rsid w:val="00274021"/>
    <w:rsid w:val="002740EB"/>
    <w:rsid w:val="00282062"/>
    <w:rsid w:val="0028274C"/>
    <w:rsid w:val="002934C0"/>
    <w:rsid w:val="00296FE1"/>
    <w:rsid w:val="002A1975"/>
    <w:rsid w:val="002A4F2F"/>
    <w:rsid w:val="002B5908"/>
    <w:rsid w:val="002B6697"/>
    <w:rsid w:val="002C1F6D"/>
    <w:rsid w:val="002C506D"/>
    <w:rsid w:val="002F2839"/>
    <w:rsid w:val="002F2D05"/>
    <w:rsid w:val="002F59BC"/>
    <w:rsid w:val="00301E70"/>
    <w:rsid w:val="003116D2"/>
    <w:rsid w:val="00320FDF"/>
    <w:rsid w:val="0032310D"/>
    <w:rsid w:val="00323417"/>
    <w:rsid w:val="0033015A"/>
    <w:rsid w:val="0033060F"/>
    <w:rsid w:val="0033506C"/>
    <w:rsid w:val="003453FD"/>
    <w:rsid w:val="00347828"/>
    <w:rsid w:val="00347D51"/>
    <w:rsid w:val="0035406A"/>
    <w:rsid w:val="003576FC"/>
    <w:rsid w:val="00361238"/>
    <w:rsid w:val="003649A4"/>
    <w:rsid w:val="00365397"/>
    <w:rsid w:val="0036692C"/>
    <w:rsid w:val="00367C51"/>
    <w:rsid w:val="00386497"/>
    <w:rsid w:val="003869C0"/>
    <w:rsid w:val="00394D21"/>
    <w:rsid w:val="00395898"/>
    <w:rsid w:val="003959A3"/>
    <w:rsid w:val="003A0BE1"/>
    <w:rsid w:val="003A6A94"/>
    <w:rsid w:val="003A6DE0"/>
    <w:rsid w:val="003B44A2"/>
    <w:rsid w:val="003B6F2C"/>
    <w:rsid w:val="003C28F0"/>
    <w:rsid w:val="003C4E39"/>
    <w:rsid w:val="003C5301"/>
    <w:rsid w:val="003D0FCD"/>
    <w:rsid w:val="003D2887"/>
    <w:rsid w:val="003E1403"/>
    <w:rsid w:val="003E5614"/>
    <w:rsid w:val="003E7566"/>
    <w:rsid w:val="003F1AE2"/>
    <w:rsid w:val="0040280B"/>
    <w:rsid w:val="004035FF"/>
    <w:rsid w:val="0041458B"/>
    <w:rsid w:val="004170A3"/>
    <w:rsid w:val="0042150C"/>
    <w:rsid w:val="0042331E"/>
    <w:rsid w:val="0043158E"/>
    <w:rsid w:val="00432B1E"/>
    <w:rsid w:val="00435324"/>
    <w:rsid w:val="00443299"/>
    <w:rsid w:val="00443AEB"/>
    <w:rsid w:val="004460C2"/>
    <w:rsid w:val="0045279A"/>
    <w:rsid w:val="0046166F"/>
    <w:rsid w:val="00462E28"/>
    <w:rsid w:val="00465B4D"/>
    <w:rsid w:val="004667D1"/>
    <w:rsid w:val="00480862"/>
    <w:rsid w:val="004859F7"/>
    <w:rsid w:val="00487FF7"/>
    <w:rsid w:val="004912E0"/>
    <w:rsid w:val="004965EB"/>
    <w:rsid w:val="004A42A8"/>
    <w:rsid w:val="004C241D"/>
    <w:rsid w:val="004D2E5F"/>
    <w:rsid w:val="004D3A5A"/>
    <w:rsid w:val="004D4AA3"/>
    <w:rsid w:val="004E0FCF"/>
    <w:rsid w:val="004E1592"/>
    <w:rsid w:val="004E175F"/>
    <w:rsid w:val="004E494D"/>
    <w:rsid w:val="004F2320"/>
    <w:rsid w:val="004F768A"/>
    <w:rsid w:val="00501D55"/>
    <w:rsid w:val="0051568D"/>
    <w:rsid w:val="00520C23"/>
    <w:rsid w:val="00522F23"/>
    <w:rsid w:val="00524616"/>
    <w:rsid w:val="005278D2"/>
    <w:rsid w:val="0053317A"/>
    <w:rsid w:val="00540D1D"/>
    <w:rsid w:val="00545E53"/>
    <w:rsid w:val="00552DA6"/>
    <w:rsid w:val="005600C2"/>
    <w:rsid w:val="00562DA0"/>
    <w:rsid w:val="00563556"/>
    <w:rsid w:val="005638B8"/>
    <w:rsid w:val="00564942"/>
    <w:rsid w:val="00570E3C"/>
    <w:rsid w:val="0057567A"/>
    <w:rsid w:val="005A2184"/>
    <w:rsid w:val="005A5AA2"/>
    <w:rsid w:val="005C65C6"/>
    <w:rsid w:val="005C6773"/>
    <w:rsid w:val="005D0151"/>
    <w:rsid w:val="005E09FE"/>
    <w:rsid w:val="005F5712"/>
    <w:rsid w:val="006025D4"/>
    <w:rsid w:val="00612B02"/>
    <w:rsid w:val="0062077D"/>
    <w:rsid w:val="0063478F"/>
    <w:rsid w:val="00636E06"/>
    <w:rsid w:val="0064188B"/>
    <w:rsid w:val="00641AB5"/>
    <w:rsid w:val="006438F7"/>
    <w:rsid w:val="00645F00"/>
    <w:rsid w:val="00653A6A"/>
    <w:rsid w:val="00661CF6"/>
    <w:rsid w:val="006714EC"/>
    <w:rsid w:val="00677202"/>
    <w:rsid w:val="006909D8"/>
    <w:rsid w:val="00692136"/>
    <w:rsid w:val="00693970"/>
    <w:rsid w:val="00696C88"/>
    <w:rsid w:val="006A5C88"/>
    <w:rsid w:val="006A6F85"/>
    <w:rsid w:val="006B209D"/>
    <w:rsid w:val="006B7AFF"/>
    <w:rsid w:val="006C10D2"/>
    <w:rsid w:val="006D0914"/>
    <w:rsid w:val="006D1BCA"/>
    <w:rsid w:val="006F0942"/>
    <w:rsid w:val="006F621E"/>
    <w:rsid w:val="00705614"/>
    <w:rsid w:val="007128D2"/>
    <w:rsid w:val="00712FF5"/>
    <w:rsid w:val="00714A8F"/>
    <w:rsid w:val="0072081F"/>
    <w:rsid w:val="0072228F"/>
    <w:rsid w:val="00723044"/>
    <w:rsid w:val="00734972"/>
    <w:rsid w:val="00745A69"/>
    <w:rsid w:val="007523A3"/>
    <w:rsid w:val="00755EDD"/>
    <w:rsid w:val="0075616F"/>
    <w:rsid w:val="0075638E"/>
    <w:rsid w:val="00760B2C"/>
    <w:rsid w:val="00763209"/>
    <w:rsid w:val="00766AD6"/>
    <w:rsid w:val="00771DCB"/>
    <w:rsid w:val="00783652"/>
    <w:rsid w:val="00784126"/>
    <w:rsid w:val="0079418A"/>
    <w:rsid w:val="007B59C2"/>
    <w:rsid w:val="007C27E6"/>
    <w:rsid w:val="007C5C98"/>
    <w:rsid w:val="007C705E"/>
    <w:rsid w:val="007D096A"/>
    <w:rsid w:val="007E4363"/>
    <w:rsid w:val="007E43EA"/>
    <w:rsid w:val="007E6ACB"/>
    <w:rsid w:val="007F0F2C"/>
    <w:rsid w:val="007F21E6"/>
    <w:rsid w:val="00800E19"/>
    <w:rsid w:val="0080183C"/>
    <w:rsid w:val="0080700E"/>
    <w:rsid w:val="008206D0"/>
    <w:rsid w:val="00821971"/>
    <w:rsid w:val="00825DA0"/>
    <w:rsid w:val="00827302"/>
    <w:rsid w:val="008300E3"/>
    <w:rsid w:val="008310DA"/>
    <w:rsid w:val="00833C76"/>
    <w:rsid w:val="0083787E"/>
    <w:rsid w:val="00841B57"/>
    <w:rsid w:val="0084763C"/>
    <w:rsid w:val="008538B5"/>
    <w:rsid w:val="00865C8F"/>
    <w:rsid w:val="00867891"/>
    <w:rsid w:val="00880506"/>
    <w:rsid w:val="00896971"/>
    <w:rsid w:val="00896F73"/>
    <w:rsid w:val="008B0BCA"/>
    <w:rsid w:val="008B62E3"/>
    <w:rsid w:val="008B7832"/>
    <w:rsid w:val="008B7BD6"/>
    <w:rsid w:val="008C3813"/>
    <w:rsid w:val="008C7B03"/>
    <w:rsid w:val="008D1654"/>
    <w:rsid w:val="008D478C"/>
    <w:rsid w:val="008D4ECA"/>
    <w:rsid w:val="008E3D7C"/>
    <w:rsid w:val="008E3F7E"/>
    <w:rsid w:val="008E600E"/>
    <w:rsid w:val="008E7AB7"/>
    <w:rsid w:val="008F01CA"/>
    <w:rsid w:val="008F18B9"/>
    <w:rsid w:val="008F22F5"/>
    <w:rsid w:val="008F4837"/>
    <w:rsid w:val="008F715E"/>
    <w:rsid w:val="00901953"/>
    <w:rsid w:val="009027EF"/>
    <w:rsid w:val="00905E71"/>
    <w:rsid w:val="00910F94"/>
    <w:rsid w:val="009117A2"/>
    <w:rsid w:val="009201D1"/>
    <w:rsid w:val="00927506"/>
    <w:rsid w:val="00945925"/>
    <w:rsid w:val="00946D0D"/>
    <w:rsid w:val="0095457A"/>
    <w:rsid w:val="00954C9B"/>
    <w:rsid w:val="00957F96"/>
    <w:rsid w:val="00960732"/>
    <w:rsid w:val="00961658"/>
    <w:rsid w:val="00961DBA"/>
    <w:rsid w:val="00963525"/>
    <w:rsid w:val="00965C4B"/>
    <w:rsid w:val="00973C3C"/>
    <w:rsid w:val="0097772B"/>
    <w:rsid w:val="0098200B"/>
    <w:rsid w:val="00984253"/>
    <w:rsid w:val="00984DE8"/>
    <w:rsid w:val="0098542C"/>
    <w:rsid w:val="00986D51"/>
    <w:rsid w:val="009914B9"/>
    <w:rsid w:val="00993CC5"/>
    <w:rsid w:val="00995289"/>
    <w:rsid w:val="00997BD7"/>
    <w:rsid w:val="009A260E"/>
    <w:rsid w:val="009A5AC4"/>
    <w:rsid w:val="009B1EAB"/>
    <w:rsid w:val="009C5DD3"/>
    <w:rsid w:val="009C61E1"/>
    <w:rsid w:val="009D0A5D"/>
    <w:rsid w:val="009D19D7"/>
    <w:rsid w:val="009D6B21"/>
    <w:rsid w:val="009E21DF"/>
    <w:rsid w:val="009E2CD4"/>
    <w:rsid w:val="009E2DD5"/>
    <w:rsid w:val="009E4FC7"/>
    <w:rsid w:val="009F497B"/>
    <w:rsid w:val="009F68BE"/>
    <w:rsid w:val="00A16875"/>
    <w:rsid w:val="00A24A9C"/>
    <w:rsid w:val="00A2681F"/>
    <w:rsid w:val="00A26991"/>
    <w:rsid w:val="00A47489"/>
    <w:rsid w:val="00A52DEF"/>
    <w:rsid w:val="00A541A9"/>
    <w:rsid w:val="00A679EF"/>
    <w:rsid w:val="00A72EF0"/>
    <w:rsid w:val="00A763E1"/>
    <w:rsid w:val="00A76E33"/>
    <w:rsid w:val="00A928D8"/>
    <w:rsid w:val="00AA1620"/>
    <w:rsid w:val="00AA3ADE"/>
    <w:rsid w:val="00AB2008"/>
    <w:rsid w:val="00AB3114"/>
    <w:rsid w:val="00AB4C97"/>
    <w:rsid w:val="00AC0EA1"/>
    <w:rsid w:val="00AC3EC7"/>
    <w:rsid w:val="00AD6F6F"/>
    <w:rsid w:val="00AE189D"/>
    <w:rsid w:val="00AE7FE8"/>
    <w:rsid w:val="00AF2FF1"/>
    <w:rsid w:val="00AF3E5B"/>
    <w:rsid w:val="00AF6296"/>
    <w:rsid w:val="00B019C1"/>
    <w:rsid w:val="00B02F85"/>
    <w:rsid w:val="00B04176"/>
    <w:rsid w:val="00B0786D"/>
    <w:rsid w:val="00B13166"/>
    <w:rsid w:val="00B131C3"/>
    <w:rsid w:val="00B151D1"/>
    <w:rsid w:val="00B1700C"/>
    <w:rsid w:val="00B2091A"/>
    <w:rsid w:val="00B2112E"/>
    <w:rsid w:val="00B2690E"/>
    <w:rsid w:val="00B32402"/>
    <w:rsid w:val="00B40F0F"/>
    <w:rsid w:val="00B41672"/>
    <w:rsid w:val="00B42015"/>
    <w:rsid w:val="00B4491E"/>
    <w:rsid w:val="00B50C70"/>
    <w:rsid w:val="00B6015B"/>
    <w:rsid w:val="00B60A5C"/>
    <w:rsid w:val="00B644D3"/>
    <w:rsid w:val="00B70E8B"/>
    <w:rsid w:val="00B754D7"/>
    <w:rsid w:val="00B76E14"/>
    <w:rsid w:val="00B94398"/>
    <w:rsid w:val="00B95802"/>
    <w:rsid w:val="00B96C80"/>
    <w:rsid w:val="00BA2E42"/>
    <w:rsid w:val="00BA5500"/>
    <w:rsid w:val="00BB0151"/>
    <w:rsid w:val="00BB09BC"/>
    <w:rsid w:val="00BC1B4B"/>
    <w:rsid w:val="00BC5E42"/>
    <w:rsid w:val="00BC7055"/>
    <w:rsid w:val="00BD29A7"/>
    <w:rsid w:val="00BD3E39"/>
    <w:rsid w:val="00BD5B8A"/>
    <w:rsid w:val="00BE305B"/>
    <w:rsid w:val="00BE4471"/>
    <w:rsid w:val="00BF0819"/>
    <w:rsid w:val="00BF36A6"/>
    <w:rsid w:val="00BF5250"/>
    <w:rsid w:val="00BF5E25"/>
    <w:rsid w:val="00C01C04"/>
    <w:rsid w:val="00C07E8D"/>
    <w:rsid w:val="00C2299C"/>
    <w:rsid w:val="00C30239"/>
    <w:rsid w:val="00C37567"/>
    <w:rsid w:val="00C42144"/>
    <w:rsid w:val="00C45298"/>
    <w:rsid w:val="00C51E7E"/>
    <w:rsid w:val="00C53F59"/>
    <w:rsid w:val="00C6316E"/>
    <w:rsid w:val="00C665C5"/>
    <w:rsid w:val="00C821CC"/>
    <w:rsid w:val="00C8750B"/>
    <w:rsid w:val="00CA4243"/>
    <w:rsid w:val="00CC19C2"/>
    <w:rsid w:val="00CC7783"/>
    <w:rsid w:val="00CD7709"/>
    <w:rsid w:val="00CE1E61"/>
    <w:rsid w:val="00CE5A40"/>
    <w:rsid w:val="00D009BF"/>
    <w:rsid w:val="00D01B7E"/>
    <w:rsid w:val="00D04F08"/>
    <w:rsid w:val="00D10ACA"/>
    <w:rsid w:val="00D13A1D"/>
    <w:rsid w:val="00D150DC"/>
    <w:rsid w:val="00D21EA3"/>
    <w:rsid w:val="00D22273"/>
    <w:rsid w:val="00D254A2"/>
    <w:rsid w:val="00D37401"/>
    <w:rsid w:val="00D46C6F"/>
    <w:rsid w:val="00D60B58"/>
    <w:rsid w:val="00D67EE1"/>
    <w:rsid w:val="00D72D91"/>
    <w:rsid w:val="00D73F62"/>
    <w:rsid w:val="00D74869"/>
    <w:rsid w:val="00D8632A"/>
    <w:rsid w:val="00DA1A24"/>
    <w:rsid w:val="00DA325C"/>
    <w:rsid w:val="00DA79EC"/>
    <w:rsid w:val="00DB5B30"/>
    <w:rsid w:val="00DB72C4"/>
    <w:rsid w:val="00DC2245"/>
    <w:rsid w:val="00DC3527"/>
    <w:rsid w:val="00DD702E"/>
    <w:rsid w:val="00DD7A2A"/>
    <w:rsid w:val="00DE5B25"/>
    <w:rsid w:val="00DE7E58"/>
    <w:rsid w:val="00DF06E6"/>
    <w:rsid w:val="00DF606C"/>
    <w:rsid w:val="00E017D6"/>
    <w:rsid w:val="00E01A34"/>
    <w:rsid w:val="00E11B61"/>
    <w:rsid w:val="00E11CD9"/>
    <w:rsid w:val="00E244FC"/>
    <w:rsid w:val="00E25125"/>
    <w:rsid w:val="00E3011C"/>
    <w:rsid w:val="00E3047C"/>
    <w:rsid w:val="00E3205E"/>
    <w:rsid w:val="00E338ED"/>
    <w:rsid w:val="00E4761B"/>
    <w:rsid w:val="00E55A5F"/>
    <w:rsid w:val="00E560E4"/>
    <w:rsid w:val="00E60ED2"/>
    <w:rsid w:val="00E64FAF"/>
    <w:rsid w:val="00E74B84"/>
    <w:rsid w:val="00E916EB"/>
    <w:rsid w:val="00E92A4F"/>
    <w:rsid w:val="00E9312A"/>
    <w:rsid w:val="00E960F5"/>
    <w:rsid w:val="00EA0316"/>
    <w:rsid w:val="00EA0891"/>
    <w:rsid w:val="00EA1C28"/>
    <w:rsid w:val="00EB7EC7"/>
    <w:rsid w:val="00EC26A2"/>
    <w:rsid w:val="00EC4617"/>
    <w:rsid w:val="00EC791A"/>
    <w:rsid w:val="00EC7D47"/>
    <w:rsid w:val="00ED13DC"/>
    <w:rsid w:val="00EE18A2"/>
    <w:rsid w:val="00EE2EDA"/>
    <w:rsid w:val="00EE6D5B"/>
    <w:rsid w:val="00EF7145"/>
    <w:rsid w:val="00F06DF5"/>
    <w:rsid w:val="00F11186"/>
    <w:rsid w:val="00F11FC9"/>
    <w:rsid w:val="00F21B9F"/>
    <w:rsid w:val="00F25A1C"/>
    <w:rsid w:val="00F25AC6"/>
    <w:rsid w:val="00F268C8"/>
    <w:rsid w:val="00F31168"/>
    <w:rsid w:val="00F34CDF"/>
    <w:rsid w:val="00F43EFB"/>
    <w:rsid w:val="00F5660D"/>
    <w:rsid w:val="00F60CC9"/>
    <w:rsid w:val="00F61D42"/>
    <w:rsid w:val="00F6395C"/>
    <w:rsid w:val="00F666B7"/>
    <w:rsid w:val="00F72DEE"/>
    <w:rsid w:val="00F7700D"/>
    <w:rsid w:val="00F836D8"/>
    <w:rsid w:val="00F86414"/>
    <w:rsid w:val="00F92BB2"/>
    <w:rsid w:val="00FA054F"/>
    <w:rsid w:val="00FC45B1"/>
    <w:rsid w:val="00FD1734"/>
    <w:rsid w:val="00FD5CA1"/>
    <w:rsid w:val="00FE0708"/>
    <w:rsid w:val="00FE23F1"/>
    <w:rsid w:val="00FE429A"/>
    <w:rsid w:val="00FE5129"/>
    <w:rsid w:val="00FF1D92"/>
    <w:rsid w:val="00FF6372"/>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F1F4"/>
  <w15:chartTrackingRefBased/>
  <w15:docId w15:val="{C57CAF59-1E12-432F-8E54-2B13F82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12"/>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050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1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50E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0E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0E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0E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0E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0E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0E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0E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0E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0E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0E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1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0E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0E12"/>
    <w:pPr>
      <w:spacing w:before="160"/>
      <w:jc w:val="center"/>
    </w:pPr>
    <w:rPr>
      <w:i/>
      <w:iCs/>
      <w:color w:val="404040" w:themeColor="text1" w:themeTint="BF"/>
    </w:rPr>
  </w:style>
  <w:style w:type="character" w:customStyle="1" w:styleId="QuoteChar">
    <w:name w:val="Quote Char"/>
    <w:basedOn w:val="DefaultParagraphFont"/>
    <w:link w:val="Quote"/>
    <w:uiPriority w:val="29"/>
    <w:rsid w:val="00050E12"/>
    <w:rPr>
      <w:i/>
      <w:iCs/>
      <w:color w:val="404040" w:themeColor="text1" w:themeTint="BF"/>
    </w:rPr>
  </w:style>
  <w:style w:type="paragraph" w:styleId="ListParagraph">
    <w:name w:val="List Paragraph"/>
    <w:basedOn w:val="Normal"/>
    <w:uiPriority w:val="34"/>
    <w:qFormat/>
    <w:rsid w:val="00050E12"/>
    <w:pPr>
      <w:ind w:left="720"/>
      <w:contextualSpacing/>
    </w:pPr>
  </w:style>
  <w:style w:type="character" w:styleId="IntenseEmphasis">
    <w:name w:val="Intense Emphasis"/>
    <w:basedOn w:val="DefaultParagraphFont"/>
    <w:uiPriority w:val="21"/>
    <w:qFormat/>
    <w:rsid w:val="00050E12"/>
    <w:rPr>
      <w:i/>
      <w:iCs/>
      <w:color w:val="0F4761" w:themeColor="accent1" w:themeShade="BF"/>
    </w:rPr>
  </w:style>
  <w:style w:type="paragraph" w:styleId="IntenseQuote">
    <w:name w:val="Intense Quote"/>
    <w:basedOn w:val="Normal"/>
    <w:next w:val="Normal"/>
    <w:link w:val="IntenseQuoteChar"/>
    <w:uiPriority w:val="30"/>
    <w:qFormat/>
    <w:rsid w:val="00050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12"/>
    <w:rPr>
      <w:i/>
      <w:iCs/>
      <w:color w:val="0F4761" w:themeColor="accent1" w:themeShade="BF"/>
    </w:rPr>
  </w:style>
  <w:style w:type="character" w:styleId="IntenseReference">
    <w:name w:val="Intense Reference"/>
    <w:basedOn w:val="DefaultParagraphFont"/>
    <w:uiPriority w:val="32"/>
    <w:qFormat/>
    <w:rsid w:val="00050E12"/>
    <w:rPr>
      <w:b/>
      <w:bCs/>
      <w:smallCaps/>
      <w:color w:val="0F4761" w:themeColor="accent1" w:themeShade="BF"/>
      <w:spacing w:val="5"/>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qFormat/>
    <w:rsid w:val="004A42A8"/>
    <w:pPr>
      <w:spacing w:after="120"/>
    </w:pPr>
    <w:rPr>
      <w:sz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4A42A8"/>
    <w:rPr>
      <w:rFonts w:ascii=".VnTime" w:eastAsia="Times New Roman" w:hAnsi=".VnTime" w:cs="Times New Roman"/>
      <w:kern w:val="0"/>
      <w:sz w:val="20"/>
      <w:szCs w:val="20"/>
      <w14:ligatures w14:val="none"/>
    </w:rPr>
  </w:style>
  <w:style w:type="character" w:styleId="FootnoteReference">
    <w:name w:val="footnote reference"/>
    <w:aliases w:val="Footnote + Arial,10 pt,Black,Footnote,Footnote text,ftref,(NECG) Footnote Reference,16 Point,Superscript 6 Point,Footnote symbol,Voetnootverwijzing,Odwołanie przypisu,footnote ref,FR,Fußnotenzeichen diss neu,Times 10 Point,Ref,fr,4_"/>
    <w:link w:val="FootnoteReferenceCharChar1CharCharCharCharChar"/>
    <w:qFormat/>
    <w:rsid w:val="004A42A8"/>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4A42A8"/>
    <w:pPr>
      <w:autoSpaceDE w:val="0"/>
      <w:autoSpaceDN w:val="0"/>
      <w:spacing w:after="160" w:line="240" w:lineRule="exact"/>
      <w:jc w:val="both"/>
    </w:pPr>
    <w:rPr>
      <w:rFonts w:ascii="Times New Roman" w:eastAsiaTheme="minorHAnsi" w:hAnsi="Times New Roman" w:cstheme="minorBidi"/>
      <w:kern w:val="2"/>
      <w:sz w:val="24"/>
      <w:szCs w:val="24"/>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400</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174</cp:revision>
  <cp:lastPrinted>2025-06-30T08:14:00Z</cp:lastPrinted>
  <dcterms:created xsi:type="dcterms:W3CDTF">2025-07-08T01:54:00Z</dcterms:created>
  <dcterms:modified xsi:type="dcterms:W3CDTF">2025-07-21T07:32:00Z</dcterms:modified>
</cp:coreProperties>
</file>