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7E20D" w14:textId="77777777" w:rsidR="00CC62C5" w:rsidRPr="007B6295" w:rsidRDefault="00CC62C5" w:rsidP="00DF07A0">
      <w:pPr>
        <w:ind w:firstLine="567"/>
        <w:jc w:val="both"/>
        <w:rPr>
          <w:sz w:val="28"/>
          <w:szCs w:val="28"/>
        </w:rPr>
      </w:pPr>
    </w:p>
    <w:p w14:paraId="1AF47CE5" w14:textId="77777777" w:rsidR="006F0B9E" w:rsidRPr="00F51101" w:rsidRDefault="006F0B9E" w:rsidP="00DF07A0">
      <w:pPr>
        <w:jc w:val="center"/>
        <w:rPr>
          <w:b/>
          <w:sz w:val="28"/>
          <w:szCs w:val="28"/>
          <w:lang w:val="nl-NL"/>
        </w:rPr>
      </w:pPr>
      <w:r>
        <w:rPr>
          <w:b/>
          <w:sz w:val="28"/>
          <w:szCs w:val="28"/>
          <w:lang w:val="nl-NL"/>
        </w:rPr>
        <w:t>MẪU BÁO GIÁ</w:t>
      </w:r>
    </w:p>
    <w:p w14:paraId="30682BB8" w14:textId="30335D32" w:rsidR="006F0B9E" w:rsidRPr="00635395" w:rsidRDefault="006F0B9E" w:rsidP="00DF07A0">
      <w:pPr>
        <w:jc w:val="center"/>
        <w:rPr>
          <w:i/>
          <w:sz w:val="28"/>
          <w:szCs w:val="28"/>
          <w:lang w:val="nl-NL"/>
        </w:rPr>
      </w:pPr>
      <w:r>
        <w:rPr>
          <w:i/>
          <w:sz w:val="28"/>
          <w:szCs w:val="28"/>
          <w:lang w:val="nl-NL"/>
        </w:rPr>
        <w:t>(Kèm C</w:t>
      </w:r>
      <w:r w:rsidRPr="00635395">
        <w:rPr>
          <w:i/>
          <w:sz w:val="28"/>
          <w:szCs w:val="28"/>
          <w:lang w:val="nl-NL"/>
        </w:rPr>
        <w:t>ông văn số              /QPCTHTL ngày        tháng        năm 202</w:t>
      </w:r>
      <w:r w:rsidR="000543AD">
        <w:rPr>
          <w:i/>
          <w:sz w:val="28"/>
          <w:szCs w:val="28"/>
          <w:lang w:val="nl-NL"/>
        </w:rPr>
        <w:t>5</w:t>
      </w:r>
      <w:r w:rsidRPr="00635395">
        <w:rPr>
          <w:i/>
          <w:sz w:val="28"/>
          <w:szCs w:val="28"/>
          <w:lang w:val="nl-NL"/>
        </w:rPr>
        <w:t>)</w:t>
      </w:r>
    </w:p>
    <w:p w14:paraId="589005FC" w14:textId="77777777" w:rsidR="008D77AB" w:rsidRPr="00EA72D0" w:rsidRDefault="008D77AB" w:rsidP="008D77AB">
      <w:pPr>
        <w:spacing w:after="120" w:line="288" w:lineRule="auto"/>
        <w:ind w:left="360"/>
        <w:rPr>
          <w:sz w:val="26"/>
          <w:szCs w:val="26"/>
          <w:lang w:val="es-ES_tradnl"/>
        </w:rPr>
      </w:pPr>
      <w:r w:rsidRPr="00EA72D0">
        <w:rPr>
          <w:sz w:val="26"/>
          <w:szCs w:val="26"/>
          <w:lang w:val="es-ES_tradnl"/>
        </w:rPr>
        <w:t>Công ty: ………………………………………………………………</w:t>
      </w:r>
    </w:p>
    <w:p w14:paraId="28426A44" w14:textId="77777777" w:rsidR="008D77AB" w:rsidRPr="00EA72D0" w:rsidRDefault="008D77AB" w:rsidP="008D77AB">
      <w:pPr>
        <w:spacing w:after="120" w:line="288" w:lineRule="auto"/>
        <w:ind w:left="360"/>
        <w:rPr>
          <w:sz w:val="26"/>
          <w:szCs w:val="26"/>
          <w:lang w:val="es-ES_tradnl"/>
        </w:rPr>
      </w:pPr>
      <w:r w:rsidRPr="00EA72D0">
        <w:rPr>
          <w:rFonts w:hint="eastAsia"/>
          <w:sz w:val="26"/>
          <w:szCs w:val="26"/>
          <w:lang w:val="es-ES_tradnl"/>
        </w:rPr>
        <w:t>Đ</w:t>
      </w:r>
      <w:r w:rsidRPr="00EA72D0">
        <w:rPr>
          <w:sz w:val="26"/>
          <w:szCs w:val="26"/>
          <w:lang w:val="es-ES_tradnl"/>
        </w:rPr>
        <w:t xml:space="preserve">ịa chỉ/Số </w:t>
      </w:r>
      <w:r w:rsidRPr="00EA72D0">
        <w:rPr>
          <w:rFonts w:hint="eastAsia"/>
          <w:sz w:val="26"/>
          <w:szCs w:val="26"/>
          <w:lang w:val="es-ES_tradnl"/>
        </w:rPr>
        <w:t>đ</w:t>
      </w:r>
      <w:r w:rsidRPr="00EA72D0">
        <w:rPr>
          <w:sz w:val="26"/>
          <w:szCs w:val="26"/>
          <w:lang w:val="es-ES_tradnl"/>
        </w:rPr>
        <w:t xml:space="preserve">iện </w:t>
      </w:r>
      <w:proofErr w:type="gramStart"/>
      <w:r w:rsidRPr="00EA72D0">
        <w:rPr>
          <w:sz w:val="26"/>
          <w:szCs w:val="26"/>
          <w:lang w:val="es-ES_tradnl"/>
        </w:rPr>
        <w:t>thoại:…</w:t>
      </w:r>
      <w:proofErr w:type="gramEnd"/>
      <w:r w:rsidRPr="00EA72D0">
        <w:rPr>
          <w:sz w:val="26"/>
          <w:szCs w:val="26"/>
          <w:lang w:val="es-ES_tradnl"/>
        </w:rPr>
        <w:t>……………………………………………….</w:t>
      </w:r>
    </w:p>
    <w:p w14:paraId="16F384C1" w14:textId="77777777" w:rsidR="008D77AB" w:rsidRPr="00EA72D0" w:rsidRDefault="008D77AB" w:rsidP="008D77AB">
      <w:pPr>
        <w:spacing w:after="120" w:line="288" w:lineRule="auto"/>
        <w:ind w:left="360"/>
        <w:rPr>
          <w:sz w:val="26"/>
          <w:szCs w:val="26"/>
          <w:lang w:val="es-ES_tradnl"/>
        </w:rPr>
      </w:pPr>
      <w:r w:rsidRPr="00EA72D0">
        <w:rPr>
          <w:sz w:val="26"/>
          <w:szCs w:val="26"/>
          <w:lang w:val="es-ES_tradnl"/>
        </w:rPr>
        <w:t xml:space="preserve">Mã số </w:t>
      </w:r>
      <w:proofErr w:type="gramStart"/>
      <w:r w:rsidRPr="00EA72D0">
        <w:rPr>
          <w:sz w:val="26"/>
          <w:szCs w:val="26"/>
          <w:lang w:val="es-ES_tradnl"/>
        </w:rPr>
        <w:t>thuế:…</w:t>
      </w:r>
      <w:proofErr w:type="gramEnd"/>
      <w:r w:rsidRPr="00EA72D0">
        <w:rPr>
          <w:sz w:val="26"/>
          <w:szCs w:val="26"/>
          <w:lang w:val="es-ES_tradnl"/>
        </w:rPr>
        <w:t>………………………………………………………….</w:t>
      </w:r>
    </w:p>
    <w:p w14:paraId="17388F9F" w14:textId="77777777" w:rsidR="008D77AB" w:rsidRPr="00EA72D0" w:rsidRDefault="008D77AB" w:rsidP="008D77AB">
      <w:pPr>
        <w:spacing w:after="120" w:line="288" w:lineRule="auto"/>
        <w:ind w:left="360"/>
        <w:jc w:val="center"/>
        <w:rPr>
          <w:b/>
          <w:sz w:val="26"/>
          <w:szCs w:val="26"/>
          <w:lang w:val="es-ES_tradnl"/>
        </w:rPr>
      </w:pPr>
      <w:r w:rsidRPr="00EA72D0">
        <w:rPr>
          <w:b/>
          <w:sz w:val="26"/>
          <w:szCs w:val="26"/>
          <w:lang w:val="es-ES_tradnl"/>
        </w:rPr>
        <w:t>Kính gửi: Quỹ Phòng, chống tác hại của thuốc lá</w:t>
      </w:r>
    </w:p>
    <w:p w14:paraId="6FEA8061" w14:textId="16CE2791" w:rsidR="008D77AB" w:rsidRDefault="008D77AB" w:rsidP="008D77AB">
      <w:pPr>
        <w:spacing w:after="120" w:line="288" w:lineRule="auto"/>
        <w:ind w:left="360"/>
        <w:rPr>
          <w:sz w:val="26"/>
          <w:szCs w:val="26"/>
          <w:lang w:val="es-ES_tradnl"/>
        </w:rPr>
      </w:pPr>
      <w:r>
        <w:rPr>
          <w:sz w:val="26"/>
          <w:szCs w:val="26"/>
          <w:lang w:val="es-ES_tradnl"/>
        </w:rPr>
        <w:t xml:space="preserve">- Báo giá nội dung dịch vụ tổ chức các lớp tập huấn, </w:t>
      </w:r>
      <w:r>
        <w:rPr>
          <w:sz w:val="26"/>
          <w:szCs w:val="26"/>
          <w:lang w:val="vi-VN"/>
        </w:rPr>
        <w:t>hội thảo, hội nghị</w:t>
      </w:r>
      <w:r w:rsidRPr="001577EF">
        <w:rPr>
          <w:sz w:val="26"/>
          <w:szCs w:val="26"/>
          <w:lang w:val="es-ES_tradnl"/>
        </w:rPr>
        <w:t>, họp</w:t>
      </w:r>
      <w:r>
        <w:rPr>
          <w:sz w:val="26"/>
          <w:szCs w:val="26"/>
          <w:lang w:val="es-ES_tradnl"/>
        </w:rPr>
        <w:t xml:space="preserve"> của Quỹ Phòng, chống tác hại của thuốc lá năm 2025.</w:t>
      </w:r>
    </w:p>
    <w:p w14:paraId="4FAE6B96" w14:textId="4680650B" w:rsidR="006F0B9E" w:rsidRPr="008D77AB" w:rsidRDefault="00283D6A" w:rsidP="00DF07A0">
      <w:pPr>
        <w:jc w:val="right"/>
        <w:rPr>
          <w:i/>
          <w:sz w:val="26"/>
          <w:szCs w:val="26"/>
          <w:lang w:val="nl-NL"/>
        </w:rPr>
      </w:pPr>
      <w:r w:rsidRPr="008D77AB">
        <w:rPr>
          <w:i/>
          <w:sz w:val="26"/>
          <w:szCs w:val="26"/>
          <w:lang w:val="nl-NL"/>
        </w:rPr>
        <w:t>Đơn vị tính: đồng</w:t>
      </w:r>
    </w:p>
    <w:tbl>
      <w:tblPr>
        <w:tblStyle w:val="TableGrid"/>
        <w:tblW w:w="0" w:type="auto"/>
        <w:tblLook w:val="04A0" w:firstRow="1" w:lastRow="0" w:firstColumn="1" w:lastColumn="0" w:noHBand="0" w:noVBand="1"/>
      </w:tblPr>
      <w:tblGrid>
        <w:gridCol w:w="625"/>
        <w:gridCol w:w="3690"/>
        <w:gridCol w:w="898"/>
        <w:gridCol w:w="814"/>
        <w:gridCol w:w="1169"/>
        <w:gridCol w:w="1349"/>
        <w:gridCol w:w="805"/>
      </w:tblGrid>
      <w:tr w:rsidR="00E66E97" w14:paraId="586DD4DE" w14:textId="77777777" w:rsidTr="00E66E97">
        <w:trPr>
          <w:trHeight w:val="710"/>
          <w:tblHeader/>
        </w:trPr>
        <w:tc>
          <w:tcPr>
            <w:tcW w:w="625" w:type="dxa"/>
            <w:vAlign w:val="center"/>
          </w:tcPr>
          <w:p w14:paraId="7520DA1D" w14:textId="77777777" w:rsidR="00E66E97" w:rsidRPr="00E46CCA" w:rsidRDefault="00E66E97" w:rsidP="00E66E97">
            <w:pPr>
              <w:jc w:val="center"/>
              <w:rPr>
                <w:b/>
              </w:rPr>
            </w:pPr>
            <w:r w:rsidRPr="00E46CCA">
              <w:rPr>
                <w:b/>
              </w:rPr>
              <w:t>TT</w:t>
            </w:r>
          </w:p>
        </w:tc>
        <w:tc>
          <w:tcPr>
            <w:tcW w:w="3690" w:type="dxa"/>
            <w:vAlign w:val="center"/>
          </w:tcPr>
          <w:p w14:paraId="085C8306" w14:textId="77777777" w:rsidR="00E66E97" w:rsidRPr="00E46CCA" w:rsidRDefault="00E66E97" w:rsidP="00E66E97">
            <w:pPr>
              <w:jc w:val="center"/>
              <w:rPr>
                <w:b/>
              </w:rPr>
            </w:pPr>
            <w:r w:rsidRPr="00E46CCA">
              <w:rPr>
                <w:b/>
              </w:rPr>
              <w:t>Nội dung</w:t>
            </w:r>
          </w:p>
        </w:tc>
        <w:tc>
          <w:tcPr>
            <w:tcW w:w="898" w:type="dxa"/>
            <w:vAlign w:val="center"/>
          </w:tcPr>
          <w:p w14:paraId="601B33A7" w14:textId="77777777" w:rsidR="00E66E97" w:rsidRPr="00E46CCA" w:rsidRDefault="00E66E97" w:rsidP="00E66E97">
            <w:pPr>
              <w:jc w:val="center"/>
              <w:rPr>
                <w:b/>
              </w:rPr>
            </w:pPr>
            <w:r w:rsidRPr="00E46CCA">
              <w:rPr>
                <w:b/>
              </w:rPr>
              <w:t>Đơn vị tính</w:t>
            </w:r>
          </w:p>
        </w:tc>
        <w:tc>
          <w:tcPr>
            <w:tcW w:w="814" w:type="dxa"/>
            <w:vAlign w:val="center"/>
          </w:tcPr>
          <w:p w14:paraId="0E996989" w14:textId="77777777" w:rsidR="00E66E97" w:rsidRPr="00E46CCA" w:rsidRDefault="00E66E97" w:rsidP="00E66E97">
            <w:pPr>
              <w:jc w:val="center"/>
              <w:rPr>
                <w:b/>
              </w:rPr>
            </w:pPr>
            <w:r w:rsidRPr="00E46CCA">
              <w:rPr>
                <w:b/>
              </w:rPr>
              <w:t>Số lượng</w:t>
            </w:r>
          </w:p>
        </w:tc>
        <w:tc>
          <w:tcPr>
            <w:tcW w:w="1169" w:type="dxa"/>
            <w:vAlign w:val="center"/>
          </w:tcPr>
          <w:p w14:paraId="2E725468" w14:textId="77777777" w:rsidR="00E66E97" w:rsidRPr="00E46CCA" w:rsidRDefault="00E66E97" w:rsidP="00E66E97">
            <w:pPr>
              <w:jc w:val="center"/>
              <w:rPr>
                <w:b/>
              </w:rPr>
            </w:pPr>
            <w:r w:rsidRPr="00E46CCA">
              <w:rPr>
                <w:b/>
              </w:rPr>
              <w:t>Đơn giá</w:t>
            </w:r>
          </w:p>
        </w:tc>
        <w:tc>
          <w:tcPr>
            <w:tcW w:w="1349" w:type="dxa"/>
            <w:vAlign w:val="center"/>
          </w:tcPr>
          <w:p w14:paraId="731CF6FD" w14:textId="77777777" w:rsidR="00E66E97" w:rsidRPr="00E46CCA" w:rsidRDefault="00E66E97" w:rsidP="00E66E97">
            <w:pPr>
              <w:jc w:val="center"/>
              <w:rPr>
                <w:b/>
              </w:rPr>
            </w:pPr>
            <w:r w:rsidRPr="00E46CCA">
              <w:rPr>
                <w:b/>
              </w:rPr>
              <w:t>Thành tiền</w:t>
            </w:r>
          </w:p>
        </w:tc>
        <w:tc>
          <w:tcPr>
            <w:tcW w:w="805" w:type="dxa"/>
            <w:vAlign w:val="center"/>
          </w:tcPr>
          <w:p w14:paraId="393C469D" w14:textId="77777777" w:rsidR="00E66E97" w:rsidRPr="00E46CCA" w:rsidRDefault="00E66E97" w:rsidP="00E66E97">
            <w:pPr>
              <w:jc w:val="center"/>
              <w:rPr>
                <w:b/>
              </w:rPr>
            </w:pPr>
            <w:r w:rsidRPr="00E46CCA">
              <w:rPr>
                <w:b/>
              </w:rPr>
              <w:t>Ghi chú</w:t>
            </w:r>
          </w:p>
        </w:tc>
      </w:tr>
      <w:tr w:rsidR="00E66E97" w14:paraId="5A918F12" w14:textId="77777777" w:rsidTr="00E66E97">
        <w:trPr>
          <w:trHeight w:val="864"/>
        </w:trPr>
        <w:tc>
          <w:tcPr>
            <w:tcW w:w="625" w:type="dxa"/>
            <w:vAlign w:val="center"/>
          </w:tcPr>
          <w:p w14:paraId="088C2EB4" w14:textId="77777777" w:rsidR="00E66E97" w:rsidRPr="000543AD" w:rsidRDefault="00E66E97" w:rsidP="00E66E97">
            <w:pPr>
              <w:jc w:val="center"/>
              <w:rPr>
                <w:b/>
                <w:bCs/>
                <w:color w:val="000000"/>
                <w:sz w:val="26"/>
                <w:szCs w:val="26"/>
              </w:rPr>
            </w:pPr>
            <w:r>
              <w:rPr>
                <w:b/>
                <w:bCs/>
                <w:sz w:val="26"/>
                <w:szCs w:val="26"/>
              </w:rPr>
              <w:t>I</w:t>
            </w:r>
          </w:p>
        </w:tc>
        <w:tc>
          <w:tcPr>
            <w:tcW w:w="3690" w:type="dxa"/>
            <w:vAlign w:val="center"/>
          </w:tcPr>
          <w:p w14:paraId="04E87201" w14:textId="77777777" w:rsidR="00E66E97" w:rsidRPr="000543AD" w:rsidRDefault="00E66E97" w:rsidP="00E66E97">
            <w:pPr>
              <w:rPr>
                <w:b/>
                <w:bCs/>
                <w:color w:val="000000"/>
                <w:sz w:val="26"/>
                <w:szCs w:val="26"/>
              </w:rPr>
            </w:pPr>
            <w:r>
              <w:rPr>
                <w:b/>
                <w:bCs/>
                <w:sz w:val="26"/>
                <w:szCs w:val="26"/>
              </w:rPr>
              <w:t xml:space="preserve">Tập huấn nâng cao năng lực chuyên môn nghiệp vụ về PCTH thuốc lá tại </w:t>
            </w:r>
            <w:proofErr w:type="gramStart"/>
            <w:r>
              <w:rPr>
                <w:b/>
                <w:bCs/>
                <w:sz w:val="26"/>
                <w:szCs w:val="26"/>
              </w:rPr>
              <w:t>TP.Quy</w:t>
            </w:r>
            <w:proofErr w:type="gramEnd"/>
            <w:r>
              <w:rPr>
                <w:b/>
                <w:bCs/>
                <w:sz w:val="26"/>
                <w:szCs w:val="26"/>
              </w:rPr>
              <w:t xml:space="preserve"> Nhơn, tỉnh Bình Định (Mã hoạt động 2.5.2.1)</w:t>
            </w:r>
          </w:p>
        </w:tc>
        <w:tc>
          <w:tcPr>
            <w:tcW w:w="898" w:type="dxa"/>
            <w:vAlign w:val="center"/>
          </w:tcPr>
          <w:p w14:paraId="646A5632" w14:textId="77777777" w:rsidR="00E66E97" w:rsidRPr="001974C6" w:rsidRDefault="00E66E97" w:rsidP="00E66E97">
            <w:pPr>
              <w:jc w:val="center"/>
              <w:rPr>
                <w:b/>
                <w:bCs/>
                <w:color w:val="000000"/>
                <w:sz w:val="26"/>
                <w:szCs w:val="26"/>
                <w:lang w:val="vi-VN"/>
              </w:rPr>
            </w:pPr>
            <w:r>
              <w:rPr>
                <w:b/>
                <w:bCs/>
                <w:color w:val="FF0000"/>
                <w:sz w:val="26"/>
                <w:szCs w:val="26"/>
              </w:rPr>
              <w:t> </w:t>
            </w:r>
          </w:p>
        </w:tc>
        <w:tc>
          <w:tcPr>
            <w:tcW w:w="814" w:type="dxa"/>
            <w:vAlign w:val="center"/>
          </w:tcPr>
          <w:p w14:paraId="5E79A117" w14:textId="77777777" w:rsidR="00E66E97" w:rsidRPr="001974C6" w:rsidRDefault="00E66E97" w:rsidP="00E66E97">
            <w:pPr>
              <w:jc w:val="center"/>
              <w:rPr>
                <w:b/>
                <w:bCs/>
                <w:color w:val="000000"/>
                <w:sz w:val="26"/>
                <w:szCs w:val="26"/>
                <w:lang w:val="vi-VN"/>
              </w:rPr>
            </w:pPr>
            <w:r>
              <w:rPr>
                <w:b/>
                <w:bCs/>
                <w:color w:val="FF0000"/>
                <w:sz w:val="26"/>
                <w:szCs w:val="26"/>
              </w:rPr>
              <w:t> </w:t>
            </w:r>
          </w:p>
        </w:tc>
        <w:tc>
          <w:tcPr>
            <w:tcW w:w="1169" w:type="dxa"/>
          </w:tcPr>
          <w:p w14:paraId="7B25E2E4" w14:textId="77777777" w:rsidR="00E66E97" w:rsidRDefault="00E66E97" w:rsidP="00E66E97"/>
        </w:tc>
        <w:tc>
          <w:tcPr>
            <w:tcW w:w="1349" w:type="dxa"/>
          </w:tcPr>
          <w:p w14:paraId="777E4879" w14:textId="77777777" w:rsidR="00E66E97" w:rsidRDefault="00E66E97" w:rsidP="00E66E97"/>
        </w:tc>
        <w:tc>
          <w:tcPr>
            <w:tcW w:w="805" w:type="dxa"/>
          </w:tcPr>
          <w:p w14:paraId="42AF4FB4" w14:textId="77777777" w:rsidR="00E66E97" w:rsidRDefault="00E66E97" w:rsidP="00E66E97"/>
        </w:tc>
      </w:tr>
      <w:tr w:rsidR="00E66E97" w14:paraId="3726E3AD" w14:textId="77777777" w:rsidTr="00E66E97">
        <w:trPr>
          <w:trHeight w:val="864"/>
        </w:trPr>
        <w:tc>
          <w:tcPr>
            <w:tcW w:w="625" w:type="dxa"/>
            <w:vAlign w:val="center"/>
          </w:tcPr>
          <w:p w14:paraId="1D2A87D9" w14:textId="77777777" w:rsidR="00E66E97" w:rsidRPr="000543AD" w:rsidRDefault="00E66E97" w:rsidP="00E66E97">
            <w:pPr>
              <w:jc w:val="center"/>
              <w:rPr>
                <w:b/>
                <w:bCs/>
                <w:color w:val="000000"/>
                <w:sz w:val="26"/>
                <w:szCs w:val="26"/>
              </w:rPr>
            </w:pPr>
            <w:r>
              <w:rPr>
                <w:color w:val="FF0000"/>
                <w:sz w:val="26"/>
                <w:szCs w:val="26"/>
              </w:rPr>
              <w:t> </w:t>
            </w:r>
          </w:p>
        </w:tc>
        <w:tc>
          <w:tcPr>
            <w:tcW w:w="3690" w:type="dxa"/>
            <w:vAlign w:val="center"/>
          </w:tcPr>
          <w:p w14:paraId="03AA4F4D" w14:textId="73BE8DB7" w:rsidR="00E66E97" w:rsidRPr="000543AD" w:rsidRDefault="00E66E97" w:rsidP="00E66E97">
            <w:pPr>
              <w:rPr>
                <w:b/>
                <w:bCs/>
                <w:color w:val="000000"/>
                <w:sz w:val="26"/>
                <w:szCs w:val="26"/>
              </w:rPr>
            </w:pPr>
            <w:r>
              <w:rPr>
                <w:sz w:val="26"/>
                <w:szCs w:val="26"/>
              </w:rPr>
              <w:t>Hội trường (sức chứa 30-50 người, bao gồm âm thanh, ánh sáng) (kê kiểu lớp học, mỗi hàng đều có bàn và ghế)</w:t>
            </w:r>
          </w:p>
        </w:tc>
        <w:tc>
          <w:tcPr>
            <w:tcW w:w="898" w:type="dxa"/>
            <w:vAlign w:val="center"/>
          </w:tcPr>
          <w:p w14:paraId="37B0EAAE" w14:textId="77777777" w:rsidR="00E66E97" w:rsidRPr="001974C6" w:rsidRDefault="00E66E97" w:rsidP="00E66E97">
            <w:pPr>
              <w:jc w:val="center"/>
              <w:rPr>
                <w:b/>
                <w:bCs/>
                <w:color w:val="000000"/>
                <w:sz w:val="26"/>
                <w:szCs w:val="26"/>
                <w:lang w:val="vi-VN"/>
              </w:rPr>
            </w:pPr>
            <w:r>
              <w:rPr>
                <w:sz w:val="26"/>
                <w:szCs w:val="26"/>
              </w:rPr>
              <w:t>ngày</w:t>
            </w:r>
          </w:p>
        </w:tc>
        <w:tc>
          <w:tcPr>
            <w:tcW w:w="814" w:type="dxa"/>
            <w:vAlign w:val="center"/>
          </w:tcPr>
          <w:p w14:paraId="1927E769" w14:textId="77777777" w:rsidR="00E66E97" w:rsidRPr="001974C6" w:rsidRDefault="00E66E97" w:rsidP="00E66E97">
            <w:pPr>
              <w:jc w:val="center"/>
              <w:rPr>
                <w:b/>
                <w:bCs/>
                <w:color w:val="000000"/>
                <w:sz w:val="26"/>
                <w:szCs w:val="26"/>
                <w:lang w:val="vi-VN"/>
              </w:rPr>
            </w:pPr>
            <w:r>
              <w:rPr>
                <w:sz w:val="26"/>
                <w:szCs w:val="26"/>
              </w:rPr>
              <w:t>2</w:t>
            </w:r>
          </w:p>
        </w:tc>
        <w:tc>
          <w:tcPr>
            <w:tcW w:w="1169" w:type="dxa"/>
          </w:tcPr>
          <w:p w14:paraId="2AE56496" w14:textId="77777777" w:rsidR="00E66E97" w:rsidRDefault="00E66E97" w:rsidP="00E66E97"/>
        </w:tc>
        <w:tc>
          <w:tcPr>
            <w:tcW w:w="1349" w:type="dxa"/>
          </w:tcPr>
          <w:p w14:paraId="3D50A63C" w14:textId="77777777" w:rsidR="00E66E97" w:rsidRDefault="00E66E97" w:rsidP="00E66E97"/>
        </w:tc>
        <w:tc>
          <w:tcPr>
            <w:tcW w:w="805" w:type="dxa"/>
          </w:tcPr>
          <w:p w14:paraId="5A061A2C" w14:textId="77777777" w:rsidR="00E66E97" w:rsidRDefault="00E66E97" w:rsidP="00E66E97"/>
        </w:tc>
      </w:tr>
      <w:tr w:rsidR="00E66E97" w14:paraId="6FEE029E" w14:textId="77777777" w:rsidTr="00E66E97">
        <w:trPr>
          <w:trHeight w:val="864"/>
        </w:trPr>
        <w:tc>
          <w:tcPr>
            <w:tcW w:w="625" w:type="dxa"/>
            <w:vAlign w:val="center"/>
          </w:tcPr>
          <w:p w14:paraId="69F92795" w14:textId="77777777" w:rsidR="00E66E97" w:rsidRPr="000543AD" w:rsidRDefault="00E66E97" w:rsidP="00E66E97">
            <w:pPr>
              <w:jc w:val="center"/>
              <w:rPr>
                <w:b/>
                <w:bCs/>
                <w:color w:val="000000"/>
                <w:sz w:val="26"/>
                <w:szCs w:val="26"/>
              </w:rPr>
            </w:pPr>
            <w:r>
              <w:rPr>
                <w:color w:val="FF0000"/>
                <w:sz w:val="26"/>
                <w:szCs w:val="26"/>
              </w:rPr>
              <w:t> </w:t>
            </w:r>
          </w:p>
        </w:tc>
        <w:tc>
          <w:tcPr>
            <w:tcW w:w="3690" w:type="dxa"/>
            <w:vAlign w:val="center"/>
          </w:tcPr>
          <w:p w14:paraId="167060C3" w14:textId="36A8C988" w:rsidR="00E66E97" w:rsidRPr="000543AD" w:rsidRDefault="00E66E97" w:rsidP="00E66E97">
            <w:pPr>
              <w:rPr>
                <w:b/>
                <w:bCs/>
                <w:color w:val="000000"/>
                <w:sz w:val="26"/>
                <w:szCs w:val="26"/>
              </w:rPr>
            </w:pPr>
            <w:r>
              <w:rPr>
                <w:sz w:val="26"/>
                <w:szCs w:val="26"/>
              </w:rPr>
              <w:t>Trang thiết bị (01 bộ bao gồm: 01 màn chiếu, 01 máy chiếu, 01 bút chỉ, 01 máy vi tính)</w:t>
            </w:r>
            <w:r w:rsidR="001577EF">
              <w:rPr>
                <w:sz w:val="26"/>
                <w:szCs w:val="26"/>
              </w:rPr>
              <w:t xml:space="preserve"> </w:t>
            </w:r>
            <w:r>
              <w:rPr>
                <w:sz w:val="26"/>
                <w:szCs w:val="26"/>
              </w:rPr>
              <w:t>(01 bộ/ ngày)</w:t>
            </w:r>
          </w:p>
        </w:tc>
        <w:tc>
          <w:tcPr>
            <w:tcW w:w="898" w:type="dxa"/>
            <w:vAlign w:val="center"/>
          </w:tcPr>
          <w:p w14:paraId="703CE650" w14:textId="77777777" w:rsidR="00E66E97" w:rsidRPr="001974C6" w:rsidRDefault="00E66E97" w:rsidP="00E66E97">
            <w:pPr>
              <w:jc w:val="center"/>
              <w:rPr>
                <w:b/>
                <w:bCs/>
                <w:color w:val="000000"/>
                <w:sz w:val="26"/>
                <w:szCs w:val="26"/>
                <w:lang w:val="vi-VN"/>
              </w:rPr>
            </w:pPr>
            <w:r>
              <w:rPr>
                <w:sz w:val="26"/>
                <w:szCs w:val="26"/>
              </w:rPr>
              <w:t>ngày</w:t>
            </w:r>
          </w:p>
        </w:tc>
        <w:tc>
          <w:tcPr>
            <w:tcW w:w="814" w:type="dxa"/>
            <w:vAlign w:val="center"/>
          </w:tcPr>
          <w:p w14:paraId="6B5C8438" w14:textId="77777777" w:rsidR="00E66E97" w:rsidRPr="001974C6" w:rsidRDefault="00E66E97" w:rsidP="00E66E97">
            <w:pPr>
              <w:jc w:val="center"/>
              <w:rPr>
                <w:b/>
                <w:bCs/>
                <w:color w:val="000000"/>
                <w:sz w:val="26"/>
                <w:szCs w:val="26"/>
                <w:lang w:val="vi-VN"/>
              </w:rPr>
            </w:pPr>
            <w:r>
              <w:rPr>
                <w:sz w:val="26"/>
                <w:szCs w:val="26"/>
              </w:rPr>
              <w:t>2</w:t>
            </w:r>
          </w:p>
        </w:tc>
        <w:tc>
          <w:tcPr>
            <w:tcW w:w="1169" w:type="dxa"/>
          </w:tcPr>
          <w:p w14:paraId="57494D9B" w14:textId="77777777" w:rsidR="00E66E97" w:rsidRDefault="00E66E97" w:rsidP="00E66E97"/>
        </w:tc>
        <w:tc>
          <w:tcPr>
            <w:tcW w:w="1349" w:type="dxa"/>
          </w:tcPr>
          <w:p w14:paraId="3233177D" w14:textId="77777777" w:rsidR="00E66E97" w:rsidRDefault="00E66E97" w:rsidP="00E66E97"/>
        </w:tc>
        <w:tc>
          <w:tcPr>
            <w:tcW w:w="805" w:type="dxa"/>
          </w:tcPr>
          <w:p w14:paraId="6D18EAA1" w14:textId="77777777" w:rsidR="00E66E97" w:rsidRDefault="00E66E97" w:rsidP="00E66E97"/>
        </w:tc>
      </w:tr>
      <w:tr w:rsidR="00E66E97" w14:paraId="30538243" w14:textId="77777777" w:rsidTr="00E66E97">
        <w:trPr>
          <w:trHeight w:val="864"/>
        </w:trPr>
        <w:tc>
          <w:tcPr>
            <w:tcW w:w="625" w:type="dxa"/>
            <w:vAlign w:val="center"/>
          </w:tcPr>
          <w:p w14:paraId="18E76967" w14:textId="77777777" w:rsidR="00E66E97" w:rsidRPr="000543AD" w:rsidRDefault="00E66E97" w:rsidP="00E66E97">
            <w:pPr>
              <w:jc w:val="center"/>
              <w:rPr>
                <w:b/>
                <w:bCs/>
                <w:color w:val="000000"/>
                <w:sz w:val="26"/>
                <w:szCs w:val="26"/>
              </w:rPr>
            </w:pPr>
            <w:r>
              <w:rPr>
                <w:color w:val="FF0000"/>
                <w:sz w:val="26"/>
                <w:szCs w:val="26"/>
              </w:rPr>
              <w:t> </w:t>
            </w:r>
          </w:p>
        </w:tc>
        <w:tc>
          <w:tcPr>
            <w:tcW w:w="3690" w:type="dxa"/>
            <w:vAlign w:val="center"/>
          </w:tcPr>
          <w:p w14:paraId="00C34D98" w14:textId="77777777" w:rsidR="00E66E97" w:rsidRPr="000543AD" w:rsidRDefault="00E66E97" w:rsidP="00E66E97">
            <w:pPr>
              <w:rPr>
                <w:b/>
                <w:bCs/>
                <w:color w:val="000000"/>
                <w:sz w:val="26"/>
                <w:szCs w:val="26"/>
              </w:rPr>
            </w:pPr>
            <w:r>
              <w:rPr>
                <w:sz w:val="26"/>
                <w:szCs w:val="26"/>
              </w:rPr>
              <w:t>Xe 45 chỗ đón/tiễn từ ga Quy Nhơn đến khách sạn trong nửa ngày (1 xe/1 chiều x 2 chiều) (khoảng 10km)</w:t>
            </w:r>
          </w:p>
        </w:tc>
        <w:tc>
          <w:tcPr>
            <w:tcW w:w="898" w:type="dxa"/>
            <w:vAlign w:val="center"/>
          </w:tcPr>
          <w:p w14:paraId="5F846408" w14:textId="77777777" w:rsidR="00E66E97" w:rsidRPr="001974C6" w:rsidRDefault="00E66E97" w:rsidP="00E66E97">
            <w:pPr>
              <w:jc w:val="center"/>
              <w:rPr>
                <w:b/>
                <w:bCs/>
                <w:color w:val="000000"/>
                <w:sz w:val="26"/>
                <w:szCs w:val="26"/>
                <w:lang w:val="vi-VN"/>
              </w:rPr>
            </w:pPr>
            <w:r>
              <w:rPr>
                <w:sz w:val="26"/>
                <w:szCs w:val="26"/>
              </w:rPr>
              <w:t>xe</w:t>
            </w:r>
          </w:p>
        </w:tc>
        <w:tc>
          <w:tcPr>
            <w:tcW w:w="814" w:type="dxa"/>
            <w:vAlign w:val="center"/>
          </w:tcPr>
          <w:p w14:paraId="74FE805D" w14:textId="77777777" w:rsidR="00E66E97" w:rsidRPr="001974C6" w:rsidRDefault="00E66E97" w:rsidP="00E66E97">
            <w:pPr>
              <w:jc w:val="center"/>
              <w:rPr>
                <w:b/>
                <w:bCs/>
                <w:color w:val="000000"/>
                <w:sz w:val="26"/>
                <w:szCs w:val="26"/>
                <w:lang w:val="vi-VN"/>
              </w:rPr>
            </w:pPr>
            <w:r>
              <w:rPr>
                <w:sz w:val="26"/>
                <w:szCs w:val="26"/>
              </w:rPr>
              <w:t>2</w:t>
            </w:r>
          </w:p>
        </w:tc>
        <w:tc>
          <w:tcPr>
            <w:tcW w:w="1169" w:type="dxa"/>
          </w:tcPr>
          <w:p w14:paraId="628F65F2" w14:textId="77777777" w:rsidR="00E66E97" w:rsidRDefault="00E66E97" w:rsidP="00E66E97"/>
        </w:tc>
        <w:tc>
          <w:tcPr>
            <w:tcW w:w="1349" w:type="dxa"/>
          </w:tcPr>
          <w:p w14:paraId="3246DFFD" w14:textId="77777777" w:rsidR="00E66E97" w:rsidRDefault="00E66E97" w:rsidP="00E66E97"/>
        </w:tc>
        <w:tc>
          <w:tcPr>
            <w:tcW w:w="805" w:type="dxa"/>
          </w:tcPr>
          <w:p w14:paraId="640BB60A" w14:textId="77777777" w:rsidR="00E66E97" w:rsidRDefault="00E66E97" w:rsidP="00E66E97"/>
        </w:tc>
      </w:tr>
      <w:tr w:rsidR="00E66E97" w14:paraId="26F592B0" w14:textId="77777777" w:rsidTr="00E66E97">
        <w:trPr>
          <w:trHeight w:val="864"/>
        </w:trPr>
        <w:tc>
          <w:tcPr>
            <w:tcW w:w="625" w:type="dxa"/>
            <w:vAlign w:val="center"/>
          </w:tcPr>
          <w:p w14:paraId="0EB91C02" w14:textId="77777777" w:rsidR="00E66E97" w:rsidRPr="000543AD" w:rsidRDefault="00E66E97" w:rsidP="00E66E97">
            <w:pPr>
              <w:jc w:val="center"/>
              <w:rPr>
                <w:b/>
                <w:bCs/>
                <w:color w:val="000000"/>
                <w:sz w:val="26"/>
                <w:szCs w:val="26"/>
              </w:rPr>
            </w:pPr>
            <w:r>
              <w:rPr>
                <w:b/>
                <w:bCs/>
                <w:sz w:val="26"/>
                <w:szCs w:val="26"/>
              </w:rPr>
              <w:t>II</w:t>
            </w:r>
          </w:p>
        </w:tc>
        <w:tc>
          <w:tcPr>
            <w:tcW w:w="3690" w:type="dxa"/>
            <w:vAlign w:val="center"/>
          </w:tcPr>
          <w:p w14:paraId="6E744021" w14:textId="704F8B88" w:rsidR="00E66E97" w:rsidRPr="000543AD" w:rsidRDefault="00E66E97" w:rsidP="00E66E97">
            <w:pPr>
              <w:rPr>
                <w:b/>
                <w:bCs/>
                <w:color w:val="000000"/>
                <w:sz w:val="26"/>
                <w:szCs w:val="26"/>
              </w:rPr>
            </w:pPr>
            <w:r>
              <w:rPr>
                <w:b/>
                <w:bCs/>
                <w:sz w:val="26"/>
                <w:szCs w:val="26"/>
              </w:rPr>
              <w:t>Tập huấn hướng dẫn về đấu thầu và thanh quyết toán cho các đơn vị nhận hỗ trợ của Quỹ (Mã 2.5.2.2)</w:t>
            </w:r>
          </w:p>
        </w:tc>
        <w:tc>
          <w:tcPr>
            <w:tcW w:w="898" w:type="dxa"/>
            <w:vAlign w:val="center"/>
          </w:tcPr>
          <w:p w14:paraId="7CCD3629" w14:textId="77777777" w:rsidR="00E66E97" w:rsidRPr="001974C6" w:rsidRDefault="00E66E97" w:rsidP="00E66E97">
            <w:pPr>
              <w:jc w:val="center"/>
              <w:rPr>
                <w:b/>
                <w:bCs/>
                <w:color w:val="000000"/>
                <w:sz w:val="26"/>
                <w:szCs w:val="26"/>
                <w:lang w:val="vi-VN"/>
              </w:rPr>
            </w:pPr>
            <w:r>
              <w:rPr>
                <w:sz w:val="26"/>
                <w:szCs w:val="26"/>
              </w:rPr>
              <w:t> </w:t>
            </w:r>
          </w:p>
        </w:tc>
        <w:tc>
          <w:tcPr>
            <w:tcW w:w="814" w:type="dxa"/>
            <w:vAlign w:val="center"/>
          </w:tcPr>
          <w:p w14:paraId="67A3AC9E" w14:textId="77777777" w:rsidR="00E66E97" w:rsidRPr="001974C6" w:rsidRDefault="00E66E97" w:rsidP="00E66E97">
            <w:pPr>
              <w:jc w:val="center"/>
              <w:rPr>
                <w:b/>
                <w:bCs/>
                <w:color w:val="000000"/>
                <w:sz w:val="26"/>
                <w:szCs w:val="26"/>
                <w:lang w:val="vi-VN"/>
              </w:rPr>
            </w:pPr>
            <w:r>
              <w:rPr>
                <w:sz w:val="26"/>
                <w:szCs w:val="26"/>
              </w:rPr>
              <w:t> </w:t>
            </w:r>
          </w:p>
        </w:tc>
        <w:tc>
          <w:tcPr>
            <w:tcW w:w="1169" w:type="dxa"/>
          </w:tcPr>
          <w:p w14:paraId="0D220EA1" w14:textId="77777777" w:rsidR="00E66E97" w:rsidRDefault="00E66E97" w:rsidP="00E66E97"/>
        </w:tc>
        <w:tc>
          <w:tcPr>
            <w:tcW w:w="1349" w:type="dxa"/>
          </w:tcPr>
          <w:p w14:paraId="6E97F92C" w14:textId="77777777" w:rsidR="00E66E97" w:rsidRDefault="00E66E97" w:rsidP="00E66E97"/>
        </w:tc>
        <w:tc>
          <w:tcPr>
            <w:tcW w:w="805" w:type="dxa"/>
          </w:tcPr>
          <w:p w14:paraId="573F0026" w14:textId="77777777" w:rsidR="00E66E97" w:rsidRDefault="00E66E97" w:rsidP="00E66E97"/>
        </w:tc>
      </w:tr>
      <w:tr w:rsidR="00E66E97" w14:paraId="19108065" w14:textId="77777777" w:rsidTr="00E66E97">
        <w:trPr>
          <w:trHeight w:val="864"/>
        </w:trPr>
        <w:tc>
          <w:tcPr>
            <w:tcW w:w="625" w:type="dxa"/>
            <w:vAlign w:val="center"/>
          </w:tcPr>
          <w:p w14:paraId="36093E75" w14:textId="77777777" w:rsidR="00E66E97" w:rsidRPr="000543AD" w:rsidRDefault="00E66E97" w:rsidP="00E66E97">
            <w:pPr>
              <w:jc w:val="center"/>
              <w:rPr>
                <w:b/>
                <w:bCs/>
                <w:color w:val="000000"/>
                <w:sz w:val="26"/>
                <w:szCs w:val="26"/>
              </w:rPr>
            </w:pPr>
            <w:r>
              <w:rPr>
                <w:b/>
                <w:bCs/>
                <w:sz w:val="26"/>
                <w:szCs w:val="26"/>
              </w:rPr>
              <w:t>1</w:t>
            </w:r>
          </w:p>
        </w:tc>
        <w:tc>
          <w:tcPr>
            <w:tcW w:w="3690" w:type="dxa"/>
            <w:vAlign w:val="center"/>
          </w:tcPr>
          <w:p w14:paraId="1BADE426" w14:textId="77777777" w:rsidR="00E66E97" w:rsidRPr="000543AD" w:rsidRDefault="00E66E97" w:rsidP="00E66E97">
            <w:pPr>
              <w:rPr>
                <w:b/>
                <w:bCs/>
                <w:color w:val="000000"/>
                <w:sz w:val="26"/>
                <w:szCs w:val="26"/>
              </w:rPr>
            </w:pPr>
            <w:r>
              <w:rPr>
                <w:b/>
                <w:bCs/>
                <w:color w:val="000000"/>
                <w:sz w:val="26"/>
                <w:szCs w:val="26"/>
              </w:rPr>
              <w:t>Lớp tập huấn khu vực miền Bắc (Dự kiến tại TP Hạ Long, tỉnh Quảng Ninh)</w:t>
            </w:r>
          </w:p>
        </w:tc>
        <w:tc>
          <w:tcPr>
            <w:tcW w:w="898" w:type="dxa"/>
            <w:vAlign w:val="center"/>
          </w:tcPr>
          <w:p w14:paraId="791650E1" w14:textId="77777777" w:rsidR="00E66E97" w:rsidRPr="001974C6" w:rsidRDefault="00E66E97" w:rsidP="00E66E97">
            <w:pPr>
              <w:jc w:val="center"/>
              <w:rPr>
                <w:b/>
                <w:bCs/>
                <w:color w:val="000000"/>
                <w:sz w:val="26"/>
                <w:szCs w:val="26"/>
                <w:lang w:val="vi-VN"/>
              </w:rPr>
            </w:pPr>
            <w:r>
              <w:rPr>
                <w:b/>
                <w:bCs/>
                <w:color w:val="000000"/>
                <w:sz w:val="26"/>
                <w:szCs w:val="26"/>
              </w:rPr>
              <w:t> </w:t>
            </w:r>
          </w:p>
        </w:tc>
        <w:tc>
          <w:tcPr>
            <w:tcW w:w="814" w:type="dxa"/>
            <w:vAlign w:val="center"/>
          </w:tcPr>
          <w:p w14:paraId="6829C817" w14:textId="77777777" w:rsidR="00E66E97" w:rsidRPr="001974C6" w:rsidRDefault="00E66E97" w:rsidP="00E66E97">
            <w:pPr>
              <w:jc w:val="center"/>
              <w:rPr>
                <w:b/>
                <w:bCs/>
                <w:color w:val="000000"/>
                <w:sz w:val="26"/>
                <w:szCs w:val="26"/>
                <w:lang w:val="vi-VN"/>
              </w:rPr>
            </w:pPr>
            <w:r>
              <w:rPr>
                <w:b/>
                <w:bCs/>
                <w:color w:val="000000"/>
                <w:sz w:val="26"/>
                <w:szCs w:val="26"/>
              </w:rPr>
              <w:t> </w:t>
            </w:r>
          </w:p>
        </w:tc>
        <w:tc>
          <w:tcPr>
            <w:tcW w:w="1169" w:type="dxa"/>
          </w:tcPr>
          <w:p w14:paraId="25EDFA0A" w14:textId="77777777" w:rsidR="00E66E97" w:rsidRDefault="00E66E97" w:rsidP="00E66E97"/>
        </w:tc>
        <w:tc>
          <w:tcPr>
            <w:tcW w:w="1349" w:type="dxa"/>
          </w:tcPr>
          <w:p w14:paraId="359E29C0" w14:textId="77777777" w:rsidR="00E66E97" w:rsidRDefault="00E66E97" w:rsidP="00E66E97"/>
        </w:tc>
        <w:tc>
          <w:tcPr>
            <w:tcW w:w="805" w:type="dxa"/>
          </w:tcPr>
          <w:p w14:paraId="0FB4759B" w14:textId="77777777" w:rsidR="00E66E97" w:rsidRDefault="00E66E97" w:rsidP="00E66E97"/>
        </w:tc>
      </w:tr>
      <w:tr w:rsidR="00E66E97" w14:paraId="50F4E2A3" w14:textId="77777777" w:rsidTr="00E66E97">
        <w:trPr>
          <w:trHeight w:val="864"/>
        </w:trPr>
        <w:tc>
          <w:tcPr>
            <w:tcW w:w="625" w:type="dxa"/>
            <w:vAlign w:val="center"/>
          </w:tcPr>
          <w:p w14:paraId="291A684D"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752021FE" w14:textId="03616633" w:rsidR="00E66E97" w:rsidRPr="000543AD" w:rsidRDefault="00E66E97" w:rsidP="00E66E97">
            <w:pPr>
              <w:rPr>
                <w:b/>
                <w:bCs/>
                <w:color w:val="000000"/>
                <w:sz w:val="26"/>
                <w:szCs w:val="26"/>
              </w:rPr>
            </w:pPr>
            <w:r>
              <w:rPr>
                <w:color w:val="000000"/>
                <w:sz w:val="27"/>
                <w:szCs w:val="27"/>
              </w:rPr>
              <w:t xml:space="preserve">Hội trường (Khách sạn 3 sao trở lên, sức chứa 100 người, bao gồm âm thanh, ánh sáng tiêu chuẩn, </w:t>
            </w:r>
            <w:r w:rsidR="001577EF">
              <w:rPr>
                <w:sz w:val="26"/>
                <w:szCs w:val="26"/>
              </w:rPr>
              <w:t>kê kiểu lớp học, mỗi hàng đều có bàn và ghế</w:t>
            </w:r>
            <w:r>
              <w:rPr>
                <w:color w:val="000000"/>
                <w:sz w:val="27"/>
                <w:szCs w:val="27"/>
              </w:rPr>
              <w:t>)</w:t>
            </w:r>
          </w:p>
        </w:tc>
        <w:tc>
          <w:tcPr>
            <w:tcW w:w="898" w:type="dxa"/>
            <w:vAlign w:val="center"/>
          </w:tcPr>
          <w:p w14:paraId="6CC50D2C" w14:textId="77777777" w:rsidR="00E66E97" w:rsidRPr="001974C6" w:rsidRDefault="00E66E97" w:rsidP="00E66E97">
            <w:pPr>
              <w:jc w:val="center"/>
              <w:rPr>
                <w:b/>
                <w:bCs/>
                <w:color w:val="000000"/>
                <w:sz w:val="26"/>
                <w:szCs w:val="26"/>
                <w:lang w:val="vi-VN"/>
              </w:rPr>
            </w:pPr>
            <w:r>
              <w:rPr>
                <w:color w:val="000000"/>
                <w:sz w:val="27"/>
                <w:szCs w:val="27"/>
              </w:rPr>
              <w:t>Ngày</w:t>
            </w:r>
          </w:p>
        </w:tc>
        <w:tc>
          <w:tcPr>
            <w:tcW w:w="814" w:type="dxa"/>
            <w:vAlign w:val="center"/>
          </w:tcPr>
          <w:p w14:paraId="5E975395" w14:textId="77777777" w:rsidR="00E66E97" w:rsidRPr="001974C6" w:rsidRDefault="00E66E97" w:rsidP="00E66E97">
            <w:pPr>
              <w:jc w:val="center"/>
              <w:rPr>
                <w:b/>
                <w:bCs/>
                <w:color w:val="000000"/>
                <w:sz w:val="26"/>
                <w:szCs w:val="26"/>
                <w:lang w:val="vi-VN"/>
              </w:rPr>
            </w:pPr>
            <w:r>
              <w:rPr>
                <w:color w:val="000000"/>
                <w:sz w:val="27"/>
                <w:szCs w:val="27"/>
              </w:rPr>
              <w:t xml:space="preserve">        1 </w:t>
            </w:r>
          </w:p>
        </w:tc>
        <w:tc>
          <w:tcPr>
            <w:tcW w:w="1169" w:type="dxa"/>
          </w:tcPr>
          <w:p w14:paraId="6E6E6C0B" w14:textId="77777777" w:rsidR="00E66E97" w:rsidRDefault="00E66E97" w:rsidP="00E66E97"/>
        </w:tc>
        <w:tc>
          <w:tcPr>
            <w:tcW w:w="1349" w:type="dxa"/>
          </w:tcPr>
          <w:p w14:paraId="1D33D7F0" w14:textId="77777777" w:rsidR="00E66E97" w:rsidRDefault="00E66E97" w:rsidP="00E66E97"/>
        </w:tc>
        <w:tc>
          <w:tcPr>
            <w:tcW w:w="805" w:type="dxa"/>
          </w:tcPr>
          <w:p w14:paraId="68EFC211" w14:textId="77777777" w:rsidR="00E66E97" w:rsidRDefault="00E66E97" w:rsidP="00E66E97"/>
        </w:tc>
      </w:tr>
      <w:tr w:rsidR="00E66E97" w14:paraId="4D013762" w14:textId="77777777" w:rsidTr="00E66E97">
        <w:trPr>
          <w:trHeight w:val="864"/>
        </w:trPr>
        <w:tc>
          <w:tcPr>
            <w:tcW w:w="625" w:type="dxa"/>
            <w:vAlign w:val="center"/>
          </w:tcPr>
          <w:p w14:paraId="5DA76699"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7A17DE2F" w14:textId="77777777" w:rsidR="00E66E97" w:rsidRPr="000543AD" w:rsidRDefault="00E66E97" w:rsidP="00E66E97">
            <w:pPr>
              <w:rPr>
                <w:b/>
                <w:bCs/>
                <w:color w:val="000000"/>
                <w:sz w:val="26"/>
                <w:szCs w:val="26"/>
              </w:rPr>
            </w:pPr>
            <w:r>
              <w:rPr>
                <w:color w:val="000000"/>
                <w:sz w:val="27"/>
                <w:szCs w:val="27"/>
              </w:rPr>
              <w:t>Backdrop (in màu, bạt hiflex, khung sắt, kích thước 2,5m x 5m)</w:t>
            </w:r>
          </w:p>
        </w:tc>
        <w:tc>
          <w:tcPr>
            <w:tcW w:w="898" w:type="dxa"/>
            <w:vAlign w:val="center"/>
          </w:tcPr>
          <w:p w14:paraId="00B3B2C7" w14:textId="77777777" w:rsidR="00E66E97" w:rsidRPr="001974C6" w:rsidRDefault="00E66E97" w:rsidP="00E66E97">
            <w:pPr>
              <w:jc w:val="center"/>
              <w:rPr>
                <w:b/>
                <w:bCs/>
                <w:color w:val="000000"/>
                <w:sz w:val="26"/>
                <w:szCs w:val="26"/>
                <w:lang w:val="vi-VN"/>
              </w:rPr>
            </w:pPr>
            <w:r>
              <w:rPr>
                <w:color w:val="000000"/>
                <w:sz w:val="27"/>
                <w:szCs w:val="27"/>
              </w:rPr>
              <w:t>Cái</w:t>
            </w:r>
          </w:p>
        </w:tc>
        <w:tc>
          <w:tcPr>
            <w:tcW w:w="814" w:type="dxa"/>
            <w:vAlign w:val="center"/>
          </w:tcPr>
          <w:p w14:paraId="08DE3FF5" w14:textId="77777777" w:rsidR="00E66E97" w:rsidRPr="001974C6" w:rsidRDefault="00E66E97" w:rsidP="00E66E97">
            <w:pPr>
              <w:jc w:val="center"/>
              <w:rPr>
                <w:b/>
                <w:bCs/>
                <w:color w:val="000000"/>
                <w:sz w:val="26"/>
                <w:szCs w:val="26"/>
                <w:lang w:val="vi-VN"/>
              </w:rPr>
            </w:pPr>
            <w:r>
              <w:rPr>
                <w:color w:val="000000"/>
                <w:sz w:val="27"/>
                <w:szCs w:val="27"/>
              </w:rPr>
              <w:t xml:space="preserve">        1 </w:t>
            </w:r>
          </w:p>
        </w:tc>
        <w:tc>
          <w:tcPr>
            <w:tcW w:w="1169" w:type="dxa"/>
          </w:tcPr>
          <w:p w14:paraId="51484E4E" w14:textId="77777777" w:rsidR="00E66E97" w:rsidRDefault="00E66E97" w:rsidP="00E66E97"/>
        </w:tc>
        <w:tc>
          <w:tcPr>
            <w:tcW w:w="1349" w:type="dxa"/>
          </w:tcPr>
          <w:p w14:paraId="5DF0E36F" w14:textId="77777777" w:rsidR="00E66E97" w:rsidRDefault="00E66E97" w:rsidP="00E66E97"/>
        </w:tc>
        <w:tc>
          <w:tcPr>
            <w:tcW w:w="805" w:type="dxa"/>
          </w:tcPr>
          <w:p w14:paraId="7D51FA6E" w14:textId="77777777" w:rsidR="00E66E97" w:rsidRDefault="00E66E97" w:rsidP="00E66E97"/>
        </w:tc>
      </w:tr>
      <w:tr w:rsidR="00E66E97" w14:paraId="1BCCDE77" w14:textId="77777777" w:rsidTr="00E66E97">
        <w:trPr>
          <w:trHeight w:val="864"/>
        </w:trPr>
        <w:tc>
          <w:tcPr>
            <w:tcW w:w="625" w:type="dxa"/>
            <w:vAlign w:val="center"/>
          </w:tcPr>
          <w:p w14:paraId="42B69A52" w14:textId="77777777" w:rsidR="00E66E97" w:rsidRPr="000543AD" w:rsidRDefault="00E66E97" w:rsidP="00E66E97">
            <w:pPr>
              <w:jc w:val="center"/>
              <w:rPr>
                <w:b/>
                <w:bCs/>
                <w:color w:val="000000"/>
                <w:sz w:val="26"/>
                <w:szCs w:val="26"/>
              </w:rPr>
            </w:pPr>
            <w:r>
              <w:rPr>
                <w:sz w:val="26"/>
                <w:szCs w:val="26"/>
              </w:rPr>
              <w:lastRenderedPageBreak/>
              <w:t> </w:t>
            </w:r>
          </w:p>
        </w:tc>
        <w:tc>
          <w:tcPr>
            <w:tcW w:w="3690" w:type="dxa"/>
            <w:vAlign w:val="center"/>
          </w:tcPr>
          <w:p w14:paraId="724B0EF5" w14:textId="77777777" w:rsidR="00E66E97" w:rsidRPr="000543AD" w:rsidRDefault="00E66E97" w:rsidP="00E66E97">
            <w:pPr>
              <w:rPr>
                <w:b/>
                <w:bCs/>
                <w:color w:val="000000"/>
                <w:sz w:val="26"/>
                <w:szCs w:val="26"/>
              </w:rPr>
            </w:pPr>
            <w:r>
              <w:rPr>
                <w:color w:val="000000"/>
                <w:sz w:val="27"/>
                <w:szCs w:val="27"/>
              </w:rPr>
              <w:t>Trang thiết bị (01 bộ bao gồm: 01 màn chiếu, 01 máy chiếu, 01 bút chỉ, 01 máy vi tính)</w:t>
            </w:r>
          </w:p>
        </w:tc>
        <w:tc>
          <w:tcPr>
            <w:tcW w:w="898" w:type="dxa"/>
            <w:vAlign w:val="center"/>
          </w:tcPr>
          <w:p w14:paraId="4489BEAC" w14:textId="77777777" w:rsidR="00E66E97" w:rsidRPr="001974C6" w:rsidRDefault="00E66E97" w:rsidP="00E66E97">
            <w:pPr>
              <w:jc w:val="center"/>
              <w:rPr>
                <w:b/>
                <w:bCs/>
                <w:color w:val="000000"/>
                <w:sz w:val="26"/>
                <w:szCs w:val="26"/>
                <w:lang w:val="vi-VN"/>
              </w:rPr>
            </w:pPr>
            <w:r>
              <w:rPr>
                <w:color w:val="000000"/>
                <w:sz w:val="27"/>
                <w:szCs w:val="27"/>
              </w:rPr>
              <w:t>Bộ</w:t>
            </w:r>
          </w:p>
        </w:tc>
        <w:tc>
          <w:tcPr>
            <w:tcW w:w="814" w:type="dxa"/>
            <w:vAlign w:val="center"/>
          </w:tcPr>
          <w:p w14:paraId="73649516" w14:textId="77777777" w:rsidR="00E66E97" w:rsidRPr="001974C6" w:rsidRDefault="00E66E97" w:rsidP="00E66E97">
            <w:pPr>
              <w:jc w:val="center"/>
              <w:rPr>
                <w:b/>
                <w:bCs/>
                <w:color w:val="000000"/>
                <w:sz w:val="26"/>
                <w:szCs w:val="26"/>
                <w:lang w:val="vi-VN"/>
              </w:rPr>
            </w:pPr>
            <w:r>
              <w:rPr>
                <w:color w:val="000000"/>
                <w:sz w:val="27"/>
                <w:szCs w:val="27"/>
              </w:rPr>
              <w:t xml:space="preserve">        1 </w:t>
            </w:r>
          </w:p>
        </w:tc>
        <w:tc>
          <w:tcPr>
            <w:tcW w:w="1169" w:type="dxa"/>
          </w:tcPr>
          <w:p w14:paraId="74B86D91" w14:textId="77777777" w:rsidR="00E66E97" w:rsidRDefault="00E66E97" w:rsidP="00E66E97"/>
        </w:tc>
        <w:tc>
          <w:tcPr>
            <w:tcW w:w="1349" w:type="dxa"/>
          </w:tcPr>
          <w:p w14:paraId="62504830" w14:textId="77777777" w:rsidR="00E66E97" w:rsidRDefault="00E66E97" w:rsidP="00E66E97"/>
        </w:tc>
        <w:tc>
          <w:tcPr>
            <w:tcW w:w="805" w:type="dxa"/>
          </w:tcPr>
          <w:p w14:paraId="3CEE44A9" w14:textId="77777777" w:rsidR="00E66E97" w:rsidRDefault="00E66E97" w:rsidP="00E66E97"/>
        </w:tc>
      </w:tr>
      <w:tr w:rsidR="00E66E97" w14:paraId="5AFC34C9" w14:textId="77777777" w:rsidTr="00E66E97">
        <w:trPr>
          <w:trHeight w:val="864"/>
        </w:trPr>
        <w:tc>
          <w:tcPr>
            <w:tcW w:w="625" w:type="dxa"/>
            <w:vAlign w:val="center"/>
          </w:tcPr>
          <w:p w14:paraId="1D7F3142"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33916308" w14:textId="77777777" w:rsidR="00E66E97" w:rsidRPr="000543AD" w:rsidRDefault="00E66E97" w:rsidP="00E66E97">
            <w:pPr>
              <w:rPr>
                <w:b/>
                <w:bCs/>
                <w:color w:val="000000"/>
                <w:sz w:val="26"/>
                <w:szCs w:val="26"/>
              </w:rPr>
            </w:pPr>
            <w:r>
              <w:rPr>
                <w:color w:val="000000"/>
                <w:sz w:val="27"/>
                <w:szCs w:val="27"/>
              </w:rPr>
              <w:t>Hoa trang trí bục phát biểu</w:t>
            </w:r>
          </w:p>
        </w:tc>
        <w:tc>
          <w:tcPr>
            <w:tcW w:w="898" w:type="dxa"/>
            <w:vAlign w:val="center"/>
          </w:tcPr>
          <w:p w14:paraId="6B90EA44" w14:textId="77777777" w:rsidR="00E66E97" w:rsidRPr="001974C6" w:rsidRDefault="00E66E97" w:rsidP="00E66E97">
            <w:pPr>
              <w:jc w:val="center"/>
              <w:rPr>
                <w:b/>
                <w:bCs/>
                <w:color w:val="000000"/>
                <w:sz w:val="26"/>
                <w:szCs w:val="26"/>
                <w:lang w:val="vi-VN"/>
              </w:rPr>
            </w:pPr>
            <w:r>
              <w:rPr>
                <w:color w:val="000000"/>
                <w:sz w:val="27"/>
                <w:szCs w:val="27"/>
              </w:rPr>
              <w:t>Lẵng</w:t>
            </w:r>
          </w:p>
        </w:tc>
        <w:tc>
          <w:tcPr>
            <w:tcW w:w="814" w:type="dxa"/>
            <w:vAlign w:val="center"/>
          </w:tcPr>
          <w:p w14:paraId="31783408" w14:textId="77777777" w:rsidR="00E66E97" w:rsidRPr="001974C6" w:rsidRDefault="00E66E97" w:rsidP="00E66E97">
            <w:pPr>
              <w:jc w:val="center"/>
              <w:rPr>
                <w:b/>
                <w:bCs/>
                <w:color w:val="000000"/>
                <w:sz w:val="26"/>
                <w:szCs w:val="26"/>
                <w:lang w:val="vi-VN"/>
              </w:rPr>
            </w:pPr>
            <w:r>
              <w:rPr>
                <w:color w:val="000000"/>
                <w:sz w:val="27"/>
                <w:szCs w:val="27"/>
              </w:rPr>
              <w:t xml:space="preserve">        1 </w:t>
            </w:r>
          </w:p>
        </w:tc>
        <w:tc>
          <w:tcPr>
            <w:tcW w:w="1169" w:type="dxa"/>
          </w:tcPr>
          <w:p w14:paraId="6B70DE29" w14:textId="77777777" w:rsidR="00E66E97" w:rsidRDefault="00E66E97" w:rsidP="00E66E97"/>
        </w:tc>
        <w:tc>
          <w:tcPr>
            <w:tcW w:w="1349" w:type="dxa"/>
          </w:tcPr>
          <w:p w14:paraId="6407C121" w14:textId="77777777" w:rsidR="00E66E97" w:rsidRDefault="00E66E97" w:rsidP="00E66E97"/>
        </w:tc>
        <w:tc>
          <w:tcPr>
            <w:tcW w:w="805" w:type="dxa"/>
          </w:tcPr>
          <w:p w14:paraId="1889011B" w14:textId="77777777" w:rsidR="00E66E97" w:rsidRDefault="00E66E97" w:rsidP="00E66E97"/>
        </w:tc>
      </w:tr>
      <w:tr w:rsidR="00E66E97" w14:paraId="2980AE4D" w14:textId="77777777" w:rsidTr="00E66E97">
        <w:trPr>
          <w:trHeight w:val="864"/>
        </w:trPr>
        <w:tc>
          <w:tcPr>
            <w:tcW w:w="625" w:type="dxa"/>
            <w:vAlign w:val="center"/>
          </w:tcPr>
          <w:p w14:paraId="1881E3E8"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4A10E970" w14:textId="77777777" w:rsidR="00E66E97" w:rsidRPr="000543AD" w:rsidRDefault="00E66E97" w:rsidP="00E66E97">
            <w:pPr>
              <w:rPr>
                <w:b/>
                <w:bCs/>
                <w:color w:val="000000"/>
                <w:sz w:val="26"/>
                <w:szCs w:val="26"/>
              </w:rPr>
            </w:pPr>
            <w:r>
              <w:rPr>
                <w:color w:val="000000"/>
                <w:sz w:val="27"/>
                <w:szCs w:val="27"/>
              </w:rPr>
              <w:t xml:space="preserve">Hoa để bàn đại biểu </w:t>
            </w:r>
          </w:p>
        </w:tc>
        <w:tc>
          <w:tcPr>
            <w:tcW w:w="898" w:type="dxa"/>
            <w:vAlign w:val="center"/>
          </w:tcPr>
          <w:p w14:paraId="05D84356" w14:textId="77777777" w:rsidR="00E66E97" w:rsidRPr="001974C6" w:rsidRDefault="00E66E97" w:rsidP="00E66E97">
            <w:pPr>
              <w:jc w:val="center"/>
              <w:rPr>
                <w:b/>
                <w:bCs/>
                <w:color w:val="000000"/>
                <w:sz w:val="26"/>
                <w:szCs w:val="26"/>
                <w:lang w:val="vi-VN"/>
              </w:rPr>
            </w:pPr>
            <w:r>
              <w:rPr>
                <w:color w:val="000000"/>
                <w:sz w:val="27"/>
                <w:szCs w:val="27"/>
              </w:rPr>
              <w:t>bát</w:t>
            </w:r>
          </w:p>
        </w:tc>
        <w:tc>
          <w:tcPr>
            <w:tcW w:w="814" w:type="dxa"/>
            <w:vAlign w:val="center"/>
          </w:tcPr>
          <w:p w14:paraId="549BDEF5" w14:textId="77777777" w:rsidR="00E66E97" w:rsidRPr="001974C6" w:rsidRDefault="00E66E97" w:rsidP="00E66E97">
            <w:pPr>
              <w:jc w:val="center"/>
              <w:rPr>
                <w:b/>
                <w:bCs/>
                <w:color w:val="000000"/>
                <w:sz w:val="26"/>
                <w:szCs w:val="26"/>
                <w:lang w:val="vi-VN"/>
              </w:rPr>
            </w:pPr>
            <w:r>
              <w:rPr>
                <w:color w:val="000000"/>
                <w:sz w:val="27"/>
                <w:szCs w:val="27"/>
              </w:rPr>
              <w:t xml:space="preserve">        3 </w:t>
            </w:r>
          </w:p>
        </w:tc>
        <w:tc>
          <w:tcPr>
            <w:tcW w:w="1169" w:type="dxa"/>
          </w:tcPr>
          <w:p w14:paraId="7AC536FD" w14:textId="77777777" w:rsidR="00E66E97" w:rsidRDefault="00E66E97" w:rsidP="00E66E97"/>
        </w:tc>
        <w:tc>
          <w:tcPr>
            <w:tcW w:w="1349" w:type="dxa"/>
          </w:tcPr>
          <w:p w14:paraId="7ADB8DE1" w14:textId="77777777" w:rsidR="00E66E97" w:rsidRDefault="00E66E97" w:rsidP="00E66E97"/>
        </w:tc>
        <w:tc>
          <w:tcPr>
            <w:tcW w:w="805" w:type="dxa"/>
          </w:tcPr>
          <w:p w14:paraId="53DEE83F" w14:textId="77777777" w:rsidR="00E66E97" w:rsidRDefault="00E66E97" w:rsidP="00E66E97"/>
        </w:tc>
      </w:tr>
      <w:tr w:rsidR="00E66E97" w14:paraId="1534A135" w14:textId="77777777" w:rsidTr="00E66E97">
        <w:trPr>
          <w:trHeight w:val="864"/>
        </w:trPr>
        <w:tc>
          <w:tcPr>
            <w:tcW w:w="625" w:type="dxa"/>
            <w:vAlign w:val="center"/>
          </w:tcPr>
          <w:p w14:paraId="48AB8BA6"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78194AAD" w14:textId="77777777" w:rsidR="00E66E97" w:rsidRPr="000543AD" w:rsidRDefault="00E66E97" w:rsidP="00E66E97">
            <w:pPr>
              <w:rPr>
                <w:b/>
                <w:bCs/>
                <w:color w:val="000000"/>
                <w:sz w:val="26"/>
                <w:szCs w:val="26"/>
              </w:rPr>
            </w:pPr>
            <w:r>
              <w:rPr>
                <w:color w:val="000000"/>
                <w:sz w:val="27"/>
                <w:szCs w:val="27"/>
              </w:rPr>
              <w:t>Xe ô tô đi lại cho (BTC + Giảng viên) Hà Nội - TP. Hạ Long - Hà Nội (02 xe x 02 chiều, dự kiến 180km/chiều)</w:t>
            </w:r>
          </w:p>
        </w:tc>
        <w:tc>
          <w:tcPr>
            <w:tcW w:w="898" w:type="dxa"/>
            <w:vAlign w:val="center"/>
          </w:tcPr>
          <w:p w14:paraId="7D52B3D9" w14:textId="77777777" w:rsidR="00E66E97" w:rsidRPr="001974C6" w:rsidRDefault="00E66E97" w:rsidP="00E66E97">
            <w:pPr>
              <w:jc w:val="center"/>
              <w:rPr>
                <w:b/>
                <w:bCs/>
                <w:color w:val="000000"/>
                <w:sz w:val="26"/>
                <w:szCs w:val="26"/>
                <w:lang w:val="vi-VN"/>
              </w:rPr>
            </w:pPr>
            <w:r>
              <w:rPr>
                <w:color w:val="000000"/>
                <w:sz w:val="27"/>
                <w:szCs w:val="27"/>
              </w:rPr>
              <w:t>xe</w:t>
            </w:r>
          </w:p>
        </w:tc>
        <w:tc>
          <w:tcPr>
            <w:tcW w:w="814" w:type="dxa"/>
            <w:vAlign w:val="center"/>
          </w:tcPr>
          <w:p w14:paraId="68CA8656" w14:textId="77777777" w:rsidR="00E66E97" w:rsidRPr="001974C6" w:rsidRDefault="00E66E97" w:rsidP="00E66E97">
            <w:pPr>
              <w:jc w:val="center"/>
              <w:rPr>
                <w:b/>
                <w:bCs/>
                <w:color w:val="000000"/>
                <w:sz w:val="26"/>
                <w:szCs w:val="26"/>
                <w:lang w:val="vi-VN"/>
              </w:rPr>
            </w:pPr>
            <w:r>
              <w:rPr>
                <w:color w:val="000000"/>
                <w:sz w:val="27"/>
                <w:szCs w:val="27"/>
              </w:rPr>
              <w:t xml:space="preserve">        2 </w:t>
            </w:r>
          </w:p>
        </w:tc>
        <w:tc>
          <w:tcPr>
            <w:tcW w:w="1169" w:type="dxa"/>
          </w:tcPr>
          <w:p w14:paraId="3C9090D8" w14:textId="77777777" w:rsidR="00E66E97" w:rsidRDefault="00E66E97" w:rsidP="00E66E97"/>
        </w:tc>
        <w:tc>
          <w:tcPr>
            <w:tcW w:w="1349" w:type="dxa"/>
          </w:tcPr>
          <w:p w14:paraId="11119520" w14:textId="77777777" w:rsidR="00E66E97" w:rsidRDefault="00E66E97" w:rsidP="00E66E97"/>
        </w:tc>
        <w:tc>
          <w:tcPr>
            <w:tcW w:w="805" w:type="dxa"/>
          </w:tcPr>
          <w:p w14:paraId="6A929A41" w14:textId="77777777" w:rsidR="00E66E97" w:rsidRDefault="00E66E97" w:rsidP="00E66E97"/>
        </w:tc>
      </w:tr>
      <w:tr w:rsidR="00E66E97" w14:paraId="186BA44B" w14:textId="77777777" w:rsidTr="00E66E97">
        <w:trPr>
          <w:trHeight w:val="864"/>
        </w:trPr>
        <w:tc>
          <w:tcPr>
            <w:tcW w:w="625" w:type="dxa"/>
            <w:vAlign w:val="center"/>
          </w:tcPr>
          <w:p w14:paraId="1F192FD2" w14:textId="77777777" w:rsidR="00E66E97" w:rsidRPr="000543AD" w:rsidRDefault="00E66E97" w:rsidP="00E66E97">
            <w:pPr>
              <w:jc w:val="center"/>
              <w:rPr>
                <w:b/>
                <w:bCs/>
                <w:color w:val="000000"/>
                <w:sz w:val="26"/>
                <w:szCs w:val="26"/>
              </w:rPr>
            </w:pPr>
            <w:r>
              <w:rPr>
                <w:b/>
                <w:bCs/>
                <w:sz w:val="26"/>
                <w:szCs w:val="26"/>
              </w:rPr>
              <w:t>2</w:t>
            </w:r>
          </w:p>
        </w:tc>
        <w:tc>
          <w:tcPr>
            <w:tcW w:w="3690" w:type="dxa"/>
            <w:vAlign w:val="center"/>
          </w:tcPr>
          <w:p w14:paraId="244C3C4B" w14:textId="77777777" w:rsidR="00E66E97" w:rsidRPr="000543AD" w:rsidRDefault="00E66E97" w:rsidP="00E66E97">
            <w:pPr>
              <w:rPr>
                <w:b/>
                <w:bCs/>
                <w:color w:val="000000"/>
                <w:sz w:val="26"/>
                <w:szCs w:val="26"/>
              </w:rPr>
            </w:pPr>
            <w:r>
              <w:rPr>
                <w:b/>
                <w:bCs/>
                <w:sz w:val="26"/>
                <w:szCs w:val="26"/>
              </w:rPr>
              <w:t>Lớp tập huấn khu vực miền Trung (Dự kiến TP. Huế)</w:t>
            </w:r>
          </w:p>
        </w:tc>
        <w:tc>
          <w:tcPr>
            <w:tcW w:w="898" w:type="dxa"/>
            <w:vAlign w:val="center"/>
          </w:tcPr>
          <w:p w14:paraId="1BB1DB25" w14:textId="77777777" w:rsidR="00E66E97" w:rsidRPr="001974C6" w:rsidRDefault="00E66E97" w:rsidP="00E66E97">
            <w:pPr>
              <w:jc w:val="center"/>
              <w:rPr>
                <w:b/>
                <w:bCs/>
                <w:color w:val="000000"/>
                <w:sz w:val="26"/>
                <w:szCs w:val="26"/>
                <w:lang w:val="vi-VN"/>
              </w:rPr>
            </w:pPr>
            <w:r>
              <w:rPr>
                <w:sz w:val="26"/>
                <w:szCs w:val="26"/>
              </w:rPr>
              <w:t> </w:t>
            </w:r>
          </w:p>
        </w:tc>
        <w:tc>
          <w:tcPr>
            <w:tcW w:w="814" w:type="dxa"/>
            <w:vAlign w:val="center"/>
          </w:tcPr>
          <w:p w14:paraId="1130E260" w14:textId="77777777" w:rsidR="00E66E97" w:rsidRPr="001974C6" w:rsidRDefault="00E66E97" w:rsidP="00E66E97">
            <w:pPr>
              <w:jc w:val="center"/>
              <w:rPr>
                <w:b/>
                <w:bCs/>
                <w:color w:val="000000"/>
                <w:sz w:val="26"/>
                <w:szCs w:val="26"/>
                <w:lang w:val="vi-VN"/>
              </w:rPr>
            </w:pPr>
            <w:r>
              <w:rPr>
                <w:sz w:val="26"/>
                <w:szCs w:val="26"/>
              </w:rPr>
              <w:t> </w:t>
            </w:r>
          </w:p>
        </w:tc>
        <w:tc>
          <w:tcPr>
            <w:tcW w:w="1169" w:type="dxa"/>
          </w:tcPr>
          <w:p w14:paraId="1B693EBD" w14:textId="77777777" w:rsidR="00E66E97" w:rsidRDefault="00E66E97" w:rsidP="00E66E97"/>
        </w:tc>
        <w:tc>
          <w:tcPr>
            <w:tcW w:w="1349" w:type="dxa"/>
          </w:tcPr>
          <w:p w14:paraId="2F98A58A" w14:textId="77777777" w:rsidR="00E66E97" w:rsidRDefault="00E66E97" w:rsidP="00E66E97"/>
        </w:tc>
        <w:tc>
          <w:tcPr>
            <w:tcW w:w="805" w:type="dxa"/>
          </w:tcPr>
          <w:p w14:paraId="0E13608C" w14:textId="77777777" w:rsidR="00E66E97" w:rsidRDefault="00E66E97" w:rsidP="00E66E97"/>
        </w:tc>
      </w:tr>
      <w:tr w:rsidR="00E66E97" w14:paraId="4CFC0A34" w14:textId="77777777" w:rsidTr="00E66E97">
        <w:trPr>
          <w:trHeight w:val="864"/>
        </w:trPr>
        <w:tc>
          <w:tcPr>
            <w:tcW w:w="625" w:type="dxa"/>
            <w:vAlign w:val="center"/>
          </w:tcPr>
          <w:p w14:paraId="748A8505"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011DFE5E" w14:textId="20CB330B" w:rsidR="00E66E97" w:rsidRPr="000543AD" w:rsidRDefault="00E66E97" w:rsidP="00E66E97">
            <w:pPr>
              <w:rPr>
                <w:b/>
                <w:bCs/>
                <w:color w:val="000000"/>
                <w:sz w:val="26"/>
                <w:szCs w:val="26"/>
              </w:rPr>
            </w:pPr>
            <w:r>
              <w:rPr>
                <w:color w:val="000000"/>
                <w:sz w:val="27"/>
                <w:szCs w:val="27"/>
              </w:rPr>
              <w:t xml:space="preserve">Hội trường (Khách sạn 3 sao trở lên, sức chứa 100 người, bao gồm âm thanh, ánh sáng tiêu chuẩn, </w:t>
            </w:r>
            <w:r w:rsidR="001577EF">
              <w:rPr>
                <w:sz w:val="26"/>
                <w:szCs w:val="26"/>
              </w:rPr>
              <w:t>kê kiểu lớp học, mỗi hàng đều có bàn và ghế</w:t>
            </w:r>
            <w:r>
              <w:rPr>
                <w:color w:val="000000"/>
                <w:sz w:val="27"/>
                <w:szCs w:val="27"/>
              </w:rPr>
              <w:t>)</w:t>
            </w:r>
          </w:p>
        </w:tc>
        <w:tc>
          <w:tcPr>
            <w:tcW w:w="898" w:type="dxa"/>
            <w:vAlign w:val="center"/>
          </w:tcPr>
          <w:p w14:paraId="76B3FED6" w14:textId="77777777" w:rsidR="00E66E97" w:rsidRPr="001974C6" w:rsidRDefault="00E66E97" w:rsidP="00E66E97">
            <w:pPr>
              <w:jc w:val="center"/>
              <w:rPr>
                <w:b/>
                <w:bCs/>
                <w:color w:val="000000"/>
                <w:sz w:val="26"/>
                <w:szCs w:val="26"/>
                <w:lang w:val="vi-VN"/>
              </w:rPr>
            </w:pPr>
            <w:r>
              <w:rPr>
                <w:color w:val="000000"/>
                <w:sz w:val="27"/>
                <w:szCs w:val="27"/>
              </w:rPr>
              <w:t>Ngày</w:t>
            </w:r>
          </w:p>
        </w:tc>
        <w:tc>
          <w:tcPr>
            <w:tcW w:w="814" w:type="dxa"/>
            <w:vAlign w:val="center"/>
          </w:tcPr>
          <w:p w14:paraId="72445BC4" w14:textId="77777777" w:rsidR="00E66E97" w:rsidRPr="001974C6" w:rsidRDefault="00E66E97" w:rsidP="00E66E97">
            <w:pPr>
              <w:jc w:val="center"/>
              <w:rPr>
                <w:b/>
                <w:bCs/>
                <w:color w:val="000000"/>
                <w:sz w:val="26"/>
                <w:szCs w:val="26"/>
                <w:lang w:val="vi-VN"/>
              </w:rPr>
            </w:pPr>
            <w:r>
              <w:rPr>
                <w:color w:val="000000"/>
                <w:sz w:val="27"/>
                <w:szCs w:val="27"/>
              </w:rPr>
              <w:t xml:space="preserve">        1 </w:t>
            </w:r>
          </w:p>
        </w:tc>
        <w:tc>
          <w:tcPr>
            <w:tcW w:w="1169" w:type="dxa"/>
          </w:tcPr>
          <w:p w14:paraId="43815588" w14:textId="77777777" w:rsidR="00E66E97" w:rsidRDefault="00E66E97" w:rsidP="00E66E97"/>
        </w:tc>
        <w:tc>
          <w:tcPr>
            <w:tcW w:w="1349" w:type="dxa"/>
          </w:tcPr>
          <w:p w14:paraId="53BB0877" w14:textId="77777777" w:rsidR="00E66E97" w:rsidRDefault="00E66E97" w:rsidP="00E66E97"/>
        </w:tc>
        <w:tc>
          <w:tcPr>
            <w:tcW w:w="805" w:type="dxa"/>
          </w:tcPr>
          <w:p w14:paraId="494090B3" w14:textId="77777777" w:rsidR="00E66E97" w:rsidRDefault="00E66E97" w:rsidP="00E66E97"/>
        </w:tc>
      </w:tr>
      <w:tr w:rsidR="00E66E97" w14:paraId="00ACFE56" w14:textId="77777777" w:rsidTr="00E66E97">
        <w:trPr>
          <w:trHeight w:val="864"/>
        </w:trPr>
        <w:tc>
          <w:tcPr>
            <w:tcW w:w="625" w:type="dxa"/>
            <w:vAlign w:val="center"/>
          </w:tcPr>
          <w:p w14:paraId="7C204B4C"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7DF59DB7" w14:textId="77777777" w:rsidR="00E66E97" w:rsidRPr="000543AD" w:rsidRDefault="00E66E97" w:rsidP="00E66E97">
            <w:pPr>
              <w:rPr>
                <w:b/>
                <w:bCs/>
                <w:color w:val="000000"/>
                <w:sz w:val="26"/>
                <w:szCs w:val="26"/>
              </w:rPr>
            </w:pPr>
            <w:r>
              <w:rPr>
                <w:color w:val="000000"/>
                <w:sz w:val="27"/>
                <w:szCs w:val="27"/>
              </w:rPr>
              <w:t>Backdrop (in màu, bạt hiflex, khung sắt, kích thước 2,5m x 5m)</w:t>
            </w:r>
          </w:p>
        </w:tc>
        <w:tc>
          <w:tcPr>
            <w:tcW w:w="898" w:type="dxa"/>
            <w:vAlign w:val="center"/>
          </w:tcPr>
          <w:p w14:paraId="52B0601A" w14:textId="77777777" w:rsidR="00E66E97" w:rsidRPr="001974C6" w:rsidRDefault="00E66E97" w:rsidP="00E66E97">
            <w:pPr>
              <w:jc w:val="center"/>
              <w:rPr>
                <w:b/>
                <w:bCs/>
                <w:color w:val="000000"/>
                <w:sz w:val="26"/>
                <w:szCs w:val="26"/>
                <w:lang w:val="vi-VN"/>
              </w:rPr>
            </w:pPr>
            <w:r>
              <w:rPr>
                <w:color w:val="000000"/>
                <w:sz w:val="27"/>
                <w:szCs w:val="27"/>
              </w:rPr>
              <w:t>Cái</w:t>
            </w:r>
          </w:p>
        </w:tc>
        <w:tc>
          <w:tcPr>
            <w:tcW w:w="814" w:type="dxa"/>
            <w:vAlign w:val="center"/>
          </w:tcPr>
          <w:p w14:paraId="5363B191" w14:textId="77777777" w:rsidR="00E66E97" w:rsidRPr="001974C6" w:rsidRDefault="00E66E97" w:rsidP="00E66E97">
            <w:pPr>
              <w:jc w:val="center"/>
              <w:rPr>
                <w:b/>
                <w:bCs/>
                <w:color w:val="000000"/>
                <w:sz w:val="26"/>
                <w:szCs w:val="26"/>
                <w:lang w:val="vi-VN"/>
              </w:rPr>
            </w:pPr>
            <w:r>
              <w:rPr>
                <w:color w:val="000000"/>
                <w:sz w:val="27"/>
                <w:szCs w:val="27"/>
              </w:rPr>
              <w:t xml:space="preserve">        1 </w:t>
            </w:r>
          </w:p>
        </w:tc>
        <w:tc>
          <w:tcPr>
            <w:tcW w:w="1169" w:type="dxa"/>
          </w:tcPr>
          <w:p w14:paraId="329FE5A3" w14:textId="77777777" w:rsidR="00E66E97" w:rsidRDefault="00E66E97" w:rsidP="00E66E97"/>
        </w:tc>
        <w:tc>
          <w:tcPr>
            <w:tcW w:w="1349" w:type="dxa"/>
          </w:tcPr>
          <w:p w14:paraId="3B396F83" w14:textId="77777777" w:rsidR="00E66E97" w:rsidRDefault="00E66E97" w:rsidP="00E66E97"/>
        </w:tc>
        <w:tc>
          <w:tcPr>
            <w:tcW w:w="805" w:type="dxa"/>
          </w:tcPr>
          <w:p w14:paraId="2577D181" w14:textId="77777777" w:rsidR="00E66E97" w:rsidRDefault="00E66E97" w:rsidP="00E66E97"/>
        </w:tc>
      </w:tr>
      <w:tr w:rsidR="00E66E97" w14:paraId="763EB9B3" w14:textId="77777777" w:rsidTr="00E66E97">
        <w:trPr>
          <w:trHeight w:val="864"/>
        </w:trPr>
        <w:tc>
          <w:tcPr>
            <w:tcW w:w="625" w:type="dxa"/>
            <w:vAlign w:val="center"/>
          </w:tcPr>
          <w:p w14:paraId="07A5CCC3"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7EAD0C0F" w14:textId="77777777" w:rsidR="00E66E97" w:rsidRPr="000543AD" w:rsidRDefault="00E66E97" w:rsidP="00E66E97">
            <w:pPr>
              <w:rPr>
                <w:b/>
                <w:bCs/>
                <w:color w:val="000000"/>
                <w:sz w:val="26"/>
                <w:szCs w:val="26"/>
              </w:rPr>
            </w:pPr>
            <w:r>
              <w:rPr>
                <w:color w:val="000000"/>
                <w:sz w:val="27"/>
                <w:szCs w:val="27"/>
              </w:rPr>
              <w:t>Trang thiết bị (01 bộ bao gồm: 01 màn chiếu, 01 máy chiếu, 01 bút chỉ, 01 máy vi tính)</w:t>
            </w:r>
          </w:p>
        </w:tc>
        <w:tc>
          <w:tcPr>
            <w:tcW w:w="898" w:type="dxa"/>
            <w:vAlign w:val="center"/>
          </w:tcPr>
          <w:p w14:paraId="4FB4A222" w14:textId="77777777" w:rsidR="00E66E97" w:rsidRPr="001974C6" w:rsidRDefault="00E66E97" w:rsidP="00E66E97">
            <w:pPr>
              <w:jc w:val="center"/>
              <w:rPr>
                <w:b/>
                <w:bCs/>
                <w:color w:val="000000"/>
                <w:sz w:val="26"/>
                <w:szCs w:val="26"/>
                <w:lang w:val="vi-VN"/>
              </w:rPr>
            </w:pPr>
            <w:r>
              <w:rPr>
                <w:color w:val="000000"/>
                <w:sz w:val="27"/>
                <w:szCs w:val="27"/>
              </w:rPr>
              <w:t>Bộ</w:t>
            </w:r>
          </w:p>
        </w:tc>
        <w:tc>
          <w:tcPr>
            <w:tcW w:w="814" w:type="dxa"/>
            <w:vAlign w:val="center"/>
          </w:tcPr>
          <w:p w14:paraId="5FBCCC30" w14:textId="77777777" w:rsidR="00E66E97" w:rsidRPr="001974C6" w:rsidRDefault="00E66E97" w:rsidP="00E66E97">
            <w:pPr>
              <w:jc w:val="center"/>
              <w:rPr>
                <w:b/>
                <w:bCs/>
                <w:color w:val="000000"/>
                <w:sz w:val="26"/>
                <w:szCs w:val="26"/>
                <w:lang w:val="vi-VN"/>
              </w:rPr>
            </w:pPr>
            <w:r>
              <w:rPr>
                <w:color w:val="000000"/>
                <w:sz w:val="27"/>
                <w:szCs w:val="27"/>
              </w:rPr>
              <w:t xml:space="preserve">        1 </w:t>
            </w:r>
          </w:p>
        </w:tc>
        <w:tc>
          <w:tcPr>
            <w:tcW w:w="1169" w:type="dxa"/>
          </w:tcPr>
          <w:p w14:paraId="68F24578" w14:textId="77777777" w:rsidR="00E66E97" w:rsidRDefault="00E66E97" w:rsidP="00E66E97"/>
        </w:tc>
        <w:tc>
          <w:tcPr>
            <w:tcW w:w="1349" w:type="dxa"/>
          </w:tcPr>
          <w:p w14:paraId="31600C59" w14:textId="77777777" w:rsidR="00E66E97" w:rsidRDefault="00E66E97" w:rsidP="00E66E97"/>
        </w:tc>
        <w:tc>
          <w:tcPr>
            <w:tcW w:w="805" w:type="dxa"/>
          </w:tcPr>
          <w:p w14:paraId="4CC6808F" w14:textId="77777777" w:rsidR="00E66E97" w:rsidRDefault="00E66E97" w:rsidP="00E66E97"/>
        </w:tc>
      </w:tr>
      <w:tr w:rsidR="00E66E97" w14:paraId="414398C8" w14:textId="77777777" w:rsidTr="00E66E97">
        <w:trPr>
          <w:trHeight w:val="521"/>
        </w:trPr>
        <w:tc>
          <w:tcPr>
            <w:tcW w:w="625" w:type="dxa"/>
            <w:vAlign w:val="center"/>
          </w:tcPr>
          <w:p w14:paraId="5F66FA5E"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0C9FC92F" w14:textId="77777777" w:rsidR="00E66E97" w:rsidRPr="000543AD" w:rsidRDefault="00E66E97" w:rsidP="00E66E97">
            <w:pPr>
              <w:rPr>
                <w:b/>
                <w:bCs/>
                <w:color w:val="000000"/>
                <w:sz w:val="26"/>
                <w:szCs w:val="26"/>
              </w:rPr>
            </w:pPr>
            <w:r>
              <w:rPr>
                <w:color w:val="000000"/>
                <w:sz w:val="27"/>
                <w:szCs w:val="27"/>
              </w:rPr>
              <w:t>Hoa trang trí bục phát biểu</w:t>
            </w:r>
          </w:p>
        </w:tc>
        <w:tc>
          <w:tcPr>
            <w:tcW w:w="898" w:type="dxa"/>
            <w:vAlign w:val="center"/>
          </w:tcPr>
          <w:p w14:paraId="68F5CC2A" w14:textId="77777777" w:rsidR="00E66E97" w:rsidRPr="001974C6" w:rsidRDefault="00E66E97" w:rsidP="00E66E97">
            <w:pPr>
              <w:jc w:val="center"/>
              <w:rPr>
                <w:b/>
                <w:bCs/>
                <w:color w:val="000000"/>
                <w:sz w:val="26"/>
                <w:szCs w:val="26"/>
                <w:lang w:val="vi-VN"/>
              </w:rPr>
            </w:pPr>
            <w:r>
              <w:rPr>
                <w:color w:val="000000"/>
                <w:sz w:val="27"/>
                <w:szCs w:val="27"/>
              </w:rPr>
              <w:t>Lẵng</w:t>
            </w:r>
          </w:p>
        </w:tc>
        <w:tc>
          <w:tcPr>
            <w:tcW w:w="814" w:type="dxa"/>
            <w:vAlign w:val="center"/>
          </w:tcPr>
          <w:p w14:paraId="38A65B06" w14:textId="77777777" w:rsidR="00E66E97" w:rsidRPr="001974C6" w:rsidRDefault="00E66E97" w:rsidP="00E66E97">
            <w:pPr>
              <w:jc w:val="center"/>
              <w:rPr>
                <w:b/>
                <w:bCs/>
                <w:color w:val="000000"/>
                <w:sz w:val="26"/>
                <w:szCs w:val="26"/>
                <w:lang w:val="vi-VN"/>
              </w:rPr>
            </w:pPr>
            <w:r>
              <w:rPr>
                <w:color w:val="000000"/>
                <w:sz w:val="27"/>
                <w:szCs w:val="27"/>
              </w:rPr>
              <w:t xml:space="preserve">        1 </w:t>
            </w:r>
          </w:p>
        </w:tc>
        <w:tc>
          <w:tcPr>
            <w:tcW w:w="1169" w:type="dxa"/>
          </w:tcPr>
          <w:p w14:paraId="60FEC101" w14:textId="77777777" w:rsidR="00E66E97" w:rsidRDefault="00E66E97" w:rsidP="00E66E97"/>
        </w:tc>
        <w:tc>
          <w:tcPr>
            <w:tcW w:w="1349" w:type="dxa"/>
          </w:tcPr>
          <w:p w14:paraId="283F3CAD" w14:textId="77777777" w:rsidR="00E66E97" w:rsidRDefault="00E66E97" w:rsidP="00E66E97"/>
        </w:tc>
        <w:tc>
          <w:tcPr>
            <w:tcW w:w="805" w:type="dxa"/>
          </w:tcPr>
          <w:p w14:paraId="1D076F40" w14:textId="77777777" w:rsidR="00E66E97" w:rsidRDefault="00E66E97" w:rsidP="00E66E97"/>
        </w:tc>
      </w:tr>
      <w:tr w:rsidR="00E66E97" w14:paraId="1A5CA7BF" w14:textId="77777777" w:rsidTr="00E66E97">
        <w:trPr>
          <w:trHeight w:val="440"/>
        </w:trPr>
        <w:tc>
          <w:tcPr>
            <w:tcW w:w="625" w:type="dxa"/>
            <w:vAlign w:val="center"/>
          </w:tcPr>
          <w:p w14:paraId="594902C7"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60FC6921" w14:textId="77777777" w:rsidR="00E66E97" w:rsidRPr="000543AD" w:rsidRDefault="00E66E97" w:rsidP="00E66E97">
            <w:pPr>
              <w:rPr>
                <w:b/>
                <w:bCs/>
                <w:color w:val="000000"/>
                <w:sz w:val="26"/>
                <w:szCs w:val="26"/>
              </w:rPr>
            </w:pPr>
            <w:r>
              <w:rPr>
                <w:color w:val="000000"/>
                <w:sz w:val="27"/>
                <w:szCs w:val="27"/>
              </w:rPr>
              <w:t xml:space="preserve">Hoa để bàn đại biểu </w:t>
            </w:r>
          </w:p>
        </w:tc>
        <w:tc>
          <w:tcPr>
            <w:tcW w:w="898" w:type="dxa"/>
            <w:vAlign w:val="center"/>
          </w:tcPr>
          <w:p w14:paraId="4E59F2DA" w14:textId="77777777" w:rsidR="00E66E97" w:rsidRPr="001974C6" w:rsidRDefault="00E66E97" w:rsidP="00E66E97">
            <w:pPr>
              <w:jc w:val="center"/>
              <w:rPr>
                <w:b/>
                <w:bCs/>
                <w:color w:val="000000"/>
                <w:sz w:val="26"/>
                <w:szCs w:val="26"/>
                <w:lang w:val="vi-VN"/>
              </w:rPr>
            </w:pPr>
            <w:r>
              <w:rPr>
                <w:color w:val="000000"/>
                <w:sz w:val="27"/>
                <w:szCs w:val="27"/>
              </w:rPr>
              <w:t>bát</w:t>
            </w:r>
          </w:p>
        </w:tc>
        <w:tc>
          <w:tcPr>
            <w:tcW w:w="814" w:type="dxa"/>
            <w:vAlign w:val="center"/>
          </w:tcPr>
          <w:p w14:paraId="6BC66331" w14:textId="77777777" w:rsidR="00E66E97" w:rsidRPr="001974C6" w:rsidRDefault="00E66E97" w:rsidP="00E66E97">
            <w:pPr>
              <w:jc w:val="center"/>
              <w:rPr>
                <w:b/>
                <w:bCs/>
                <w:color w:val="000000"/>
                <w:sz w:val="26"/>
                <w:szCs w:val="26"/>
                <w:lang w:val="vi-VN"/>
              </w:rPr>
            </w:pPr>
            <w:r>
              <w:rPr>
                <w:color w:val="000000"/>
                <w:sz w:val="27"/>
                <w:szCs w:val="27"/>
              </w:rPr>
              <w:t xml:space="preserve">        3 </w:t>
            </w:r>
          </w:p>
        </w:tc>
        <w:tc>
          <w:tcPr>
            <w:tcW w:w="1169" w:type="dxa"/>
          </w:tcPr>
          <w:p w14:paraId="34D85260" w14:textId="77777777" w:rsidR="00E66E97" w:rsidRDefault="00E66E97" w:rsidP="00E66E97"/>
        </w:tc>
        <w:tc>
          <w:tcPr>
            <w:tcW w:w="1349" w:type="dxa"/>
          </w:tcPr>
          <w:p w14:paraId="69DD0537" w14:textId="77777777" w:rsidR="00E66E97" w:rsidRDefault="00E66E97" w:rsidP="00E66E97"/>
        </w:tc>
        <w:tc>
          <w:tcPr>
            <w:tcW w:w="805" w:type="dxa"/>
          </w:tcPr>
          <w:p w14:paraId="5F1DEEBD" w14:textId="77777777" w:rsidR="00E66E97" w:rsidRDefault="00E66E97" w:rsidP="00E66E97"/>
        </w:tc>
      </w:tr>
      <w:tr w:rsidR="00E66E97" w14:paraId="1BB60FAE" w14:textId="77777777" w:rsidTr="00E66E97">
        <w:trPr>
          <w:trHeight w:val="864"/>
        </w:trPr>
        <w:tc>
          <w:tcPr>
            <w:tcW w:w="625" w:type="dxa"/>
            <w:vAlign w:val="center"/>
          </w:tcPr>
          <w:p w14:paraId="6F9C111E"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514997B8" w14:textId="77777777" w:rsidR="00E66E97" w:rsidRPr="000543AD" w:rsidRDefault="00E66E97" w:rsidP="00E66E97">
            <w:pPr>
              <w:rPr>
                <w:b/>
                <w:bCs/>
                <w:color w:val="000000"/>
                <w:sz w:val="26"/>
                <w:szCs w:val="26"/>
              </w:rPr>
            </w:pPr>
            <w:r>
              <w:rPr>
                <w:color w:val="000000"/>
                <w:sz w:val="27"/>
                <w:szCs w:val="27"/>
              </w:rPr>
              <w:t>Xe đi sân bay cho BTC và Giảng viên (Hà Nội - Nội Bài) 03 xe x 02 chiều</w:t>
            </w:r>
          </w:p>
        </w:tc>
        <w:tc>
          <w:tcPr>
            <w:tcW w:w="898" w:type="dxa"/>
            <w:vAlign w:val="center"/>
          </w:tcPr>
          <w:p w14:paraId="0F4E565F" w14:textId="77777777" w:rsidR="00E66E97" w:rsidRPr="001974C6" w:rsidRDefault="00E66E97" w:rsidP="00E66E97">
            <w:pPr>
              <w:jc w:val="center"/>
              <w:rPr>
                <w:b/>
                <w:bCs/>
                <w:color w:val="000000"/>
                <w:sz w:val="26"/>
                <w:szCs w:val="26"/>
                <w:lang w:val="vi-VN"/>
              </w:rPr>
            </w:pPr>
            <w:r>
              <w:rPr>
                <w:color w:val="000000"/>
                <w:sz w:val="27"/>
                <w:szCs w:val="27"/>
              </w:rPr>
              <w:t>xe</w:t>
            </w:r>
          </w:p>
        </w:tc>
        <w:tc>
          <w:tcPr>
            <w:tcW w:w="814" w:type="dxa"/>
            <w:vAlign w:val="center"/>
          </w:tcPr>
          <w:p w14:paraId="4B543CE6" w14:textId="77777777" w:rsidR="00E66E97" w:rsidRPr="001974C6" w:rsidRDefault="00E66E97" w:rsidP="00E66E97">
            <w:pPr>
              <w:jc w:val="center"/>
              <w:rPr>
                <w:b/>
                <w:bCs/>
                <w:color w:val="000000"/>
                <w:sz w:val="26"/>
                <w:szCs w:val="26"/>
                <w:lang w:val="vi-VN"/>
              </w:rPr>
            </w:pPr>
            <w:r>
              <w:rPr>
                <w:color w:val="000000"/>
                <w:sz w:val="27"/>
                <w:szCs w:val="27"/>
              </w:rPr>
              <w:t xml:space="preserve">        6 </w:t>
            </w:r>
          </w:p>
        </w:tc>
        <w:tc>
          <w:tcPr>
            <w:tcW w:w="1169" w:type="dxa"/>
          </w:tcPr>
          <w:p w14:paraId="79B11AD8" w14:textId="77777777" w:rsidR="00E66E97" w:rsidRDefault="00E66E97" w:rsidP="00E66E97"/>
        </w:tc>
        <w:tc>
          <w:tcPr>
            <w:tcW w:w="1349" w:type="dxa"/>
          </w:tcPr>
          <w:p w14:paraId="1A5FC1C3" w14:textId="77777777" w:rsidR="00E66E97" w:rsidRDefault="00E66E97" w:rsidP="00E66E97"/>
        </w:tc>
        <w:tc>
          <w:tcPr>
            <w:tcW w:w="805" w:type="dxa"/>
          </w:tcPr>
          <w:p w14:paraId="669921E4" w14:textId="77777777" w:rsidR="00E66E97" w:rsidRDefault="00E66E97" w:rsidP="00E66E97"/>
        </w:tc>
      </w:tr>
      <w:tr w:rsidR="00E66E97" w14:paraId="0238F52A" w14:textId="77777777" w:rsidTr="00E66E97">
        <w:trPr>
          <w:trHeight w:val="864"/>
        </w:trPr>
        <w:tc>
          <w:tcPr>
            <w:tcW w:w="625" w:type="dxa"/>
            <w:vAlign w:val="center"/>
          </w:tcPr>
          <w:p w14:paraId="3284569C"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19FB74B1" w14:textId="77777777" w:rsidR="00E66E97" w:rsidRPr="000543AD" w:rsidRDefault="00E66E97" w:rsidP="00E66E97">
            <w:pPr>
              <w:rPr>
                <w:b/>
                <w:bCs/>
                <w:color w:val="000000"/>
                <w:sz w:val="26"/>
                <w:szCs w:val="26"/>
              </w:rPr>
            </w:pPr>
            <w:r>
              <w:rPr>
                <w:color w:val="000000"/>
                <w:sz w:val="27"/>
                <w:szCs w:val="27"/>
              </w:rPr>
              <w:t>Xe đi lại cho BTC và Giảng viên (Sân bay Phú Bài - TP. Huế) 03 chiều x 02 chiều</w:t>
            </w:r>
          </w:p>
        </w:tc>
        <w:tc>
          <w:tcPr>
            <w:tcW w:w="898" w:type="dxa"/>
            <w:vAlign w:val="center"/>
          </w:tcPr>
          <w:p w14:paraId="5EB871DB" w14:textId="77777777" w:rsidR="00E66E97" w:rsidRPr="001974C6" w:rsidRDefault="00E66E97" w:rsidP="00E66E97">
            <w:pPr>
              <w:jc w:val="center"/>
              <w:rPr>
                <w:b/>
                <w:bCs/>
                <w:color w:val="000000"/>
                <w:sz w:val="26"/>
                <w:szCs w:val="26"/>
                <w:lang w:val="vi-VN"/>
              </w:rPr>
            </w:pPr>
            <w:r>
              <w:rPr>
                <w:color w:val="000000"/>
                <w:sz w:val="27"/>
                <w:szCs w:val="27"/>
              </w:rPr>
              <w:t>xe</w:t>
            </w:r>
          </w:p>
        </w:tc>
        <w:tc>
          <w:tcPr>
            <w:tcW w:w="814" w:type="dxa"/>
            <w:vAlign w:val="center"/>
          </w:tcPr>
          <w:p w14:paraId="64F4CA4E" w14:textId="77777777" w:rsidR="00E66E97" w:rsidRPr="001974C6" w:rsidRDefault="00E66E97" w:rsidP="00E66E97">
            <w:pPr>
              <w:jc w:val="center"/>
              <w:rPr>
                <w:b/>
                <w:bCs/>
                <w:color w:val="000000"/>
                <w:sz w:val="26"/>
                <w:szCs w:val="26"/>
                <w:lang w:val="vi-VN"/>
              </w:rPr>
            </w:pPr>
            <w:r>
              <w:rPr>
                <w:color w:val="000000"/>
                <w:sz w:val="27"/>
                <w:szCs w:val="27"/>
              </w:rPr>
              <w:t xml:space="preserve">        6 </w:t>
            </w:r>
          </w:p>
        </w:tc>
        <w:tc>
          <w:tcPr>
            <w:tcW w:w="1169" w:type="dxa"/>
          </w:tcPr>
          <w:p w14:paraId="1E01F3D2" w14:textId="77777777" w:rsidR="00E66E97" w:rsidRDefault="00E66E97" w:rsidP="00E66E97"/>
        </w:tc>
        <w:tc>
          <w:tcPr>
            <w:tcW w:w="1349" w:type="dxa"/>
          </w:tcPr>
          <w:p w14:paraId="4BF37ED4" w14:textId="77777777" w:rsidR="00E66E97" w:rsidRDefault="00E66E97" w:rsidP="00E66E97"/>
        </w:tc>
        <w:tc>
          <w:tcPr>
            <w:tcW w:w="805" w:type="dxa"/>
          </w:tcPr>
          <w:p w14:paraId="5755660D" w14:textId="77777777" w:rsidR="00E66E97" w:rsidRDefault="00E66E97" w:rsidP="00E66E97"/>
        </w:tc>
      </w:tr>
      <w:tr w:rsidR="00E66E97" w14:paraId="53BD7F5D" w14:textId="77777777" w:rsidTr="00E66E97">
        <w:trPr>
          <w:trHeight w:val="864"/>
        </w:trPr>
        <w:tc>
          <w:tcPr>
            <w:tcW w:w="625" w:type="dxa"/>
            <w:vAlign w:val="center"/>
          </w:tcPr>
          <w:p w14:paraId="5E220A12" w14:textId="77777777" w:rsidR="00E66E97" w:rsidRPr="000543AD" w:rsidRDefault="00E66E97" w:rsidP="00E66E97">
            <w:pPr>
              <w:jc w:val="center"/>
              <w:rPr>
                <w:b/>
                <w:bCs/>
                <w:color w:val="000000"/>
                <w:sz w:val="26"/>
                <w:szCs w:val="26"/>
              </w:rPr>
            </w:pPr>
            <w:r>
              <w:rPr>
                <w:b/>
                <w:bCs/>
                <w:sz w:val="26"/>
                <w:szCs w:val="26"/>
              </w:rPr>
              <w:t>3</w:t>
            </w:r>
          </w:p>
        </w:tc>
        <w:tc>
          <w:tcPr>
            <w:tcW w:w="3690" w:type="dxa"/>
            <w:vAlign w:val="center"/>
          </w:tcPr>
          <w:p w14:paraId="5AE94F1F" w14:textId="77777777" w:rsidR="00E66E97" w:rsidRPr="000543AD" w:rsidRDefault="00E66E97" w:rsidP="00E66E97">
            <w:pPr>
              <w:rPr>
                <w:b/>
                <w:bCs/>
                <w:color w:val="000000"/>
                <w:sz w:val="26"/>
                <w:szCs w:val="26"/>
              </w:rPr>
            </w:pPr>
            <w:r>
              <w:rPr>
                <w:b/>
                <w:bCs/>
                <w:color w:val="000000"/>
                <w:sz w:val="26"/>
                <w:szCs w:val="26"/>
              </w:rPr>
              <w:t>Lớp tập huấn khu vực miền Nam (TP. Đà Lạt, tỉnh Lâm Đồng)</w:t>
            </w:r>
          </w:p>
        </w:tc>
        <w:tc>
          <w:tcPr>
            <w:tcW w:w="898" w:type="dxa"/>
            <w:vAlign w:val="center"/>
          </w:tcPr>
          <w:p w14:paraId="438D4F66" w14:textId="77777777" w:rsidR="00E66E97" w:rsidRPr="001974C6" w:rsidRDefault="00E66E97" w:rsidP="00E66E97">
            <w:pPr>
              <w:jc w:val="center"/>
              <w:rPr>
                <w:b/>
                <w:bCs/>
                <w:color w:val="000000"/>
                <w:sz w:val="26"/>
                <w:szCs w:val="26"/>
                <w:lang w:val="vi-VN"/>
              </w:rPr>
            </w:pPr>
            <w:r>
              <w:rPr>
                <w:color w:val="000000"/>
                <w:sz w:val="26"/>
                <w:szCs w:val="26"/>
              </w:rPr>
              <w:t> </w:t>
            </w:r>
          </w:p>
        </w:tc>
        <w:tc>
          <w:tcPr>
            <w:tcW w:w="814" w:type="dxa"/>
            <w:vAlign w:val="center"/>
          </w:tcPr>
          <w:p w14:paraId="1F2BCE8E" w14:textId="77777777" w:rsidR="00E66E97" w:rsidRPr="001974C6" w:rsidRDefault="00E66E97" w:rsidP="00E66E97">
            <w:pPr>
              <w:jc w:val="center"/>
              <w:rPr>
                <w:b/>
                <w:bCs/>
                <w:color w:val="000000"/>
                <w:sz w:val="26"/>
                <w:szCs w:val="26"/>
                <w:lang w:val="vi-VN"/>
              </w:rPr>
            </w:pPr>
            <w:r>
              <w:rPr>
                <w:color w:val="000000"/>
                <w:sz w:val="26"/>
                <w:szCs w:val="26"/>
              </w:rPr>
              <w:t> </w:t>
            </w:r>
          </w:p>
        </w:tc>
        <w:tc>
          <w:tcPr>
            <w:tcW w:w="1169" w:type="dxa"/>
          </w:tcPr>
          <w:p w14:paraId="6E9FD089" w14:textId="77777777" w:rsidR="00E66E97" w:rsidRDefault="00E66E97" w:rsidP="00E66E97"/>
        </w:tc>
        <w:tc>
          <w:tcPr>
            <w:tcW w:w="1349" w:type="dxa"/>
          </w:tcPr>
          <w:p w14:paraId="04100565" w14:textId="77777777" w:rsidR="00E66E97" w:rsidRDefault="00E66E97" w:rsidP="00E66E97"/>
        </w:tc>
        <w:tc>
          <w:tcPr>
            <w:tcW w:w="805" w:type="dxa"/>
          </w:tcPr>
          <w:p w14:paraId="75AB9D46" w14:textId="77777777" w:rsidR="00E66E97" w:rsidRDefault="00E66E97" w:rsidP="00E66E97"/>
        </w:tc>
      </w:tr>
      <w:tr w:rsidR="00E66E97" w14:paraId="491367C4" w14:textId="77777777" w:rsidTr="00E66E97">
        <w:trPr>
          <w:trHeight w:val="864"/>
        </w:trPr>
        <w:tc>
          <w:tcPr>
            <w:tcW w:w="625" w:type="dxa"/>
            <w:vAlign w:val="center"/>
          </w:tcPr>
          <w:p w14:paraId="27CBF338"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563E7C6A" w14:textId="550294F3" w:rsidR="00E66E97" w:rsidRPr="000543AD" w:rsidRDefault="00E66E97" w:rsidP="00E66E97">
            <w:pPr>
              <w:rPr>
                <w:b/>
                <w:bCs/>
                <w:color w:val="000000"/>
                <w:sz w:val="26"/>
                <w:szCs w:val="26"/>
              </w:rPr>
            </w:pPr>
            <w:r>
              <w:rPr>
                <w:color w:val="000000"/>
                <w:sz w:val="27"/>
                <w:szCs w:val="27"/>
              </w:rPr>
              <w:t xml:space="preserve">Hội trường (Khách sạn 3 sao trở lên, sức chứa 100 người, bao gồm âm thanh, ánh sáng tiêu chuẩn, </w:t>
            </w:r>
            <w:r w:rsidR="001577EF">
              <w:rPr>
                <w:sz w:val="26"/>
                <w:szCs w:val="26"/>
              </w:rPr>
              <w:t>kê kiểu lớp học, mỗi hàng đều có bàn và ghế</w:t>
            </w:r>
            <w:r>
              <w:rPr>
                <w:color w:val="000000"/>
                <w:sz w:val="27"/>
                <w:szCs w:val="27"/>
              </w:rPr>
              <w:t>)</w:t>
            </w:r>
          </w:p>
        </w:tc>
        <w:tc>
          <w:tcPr>
            <w:tcW w:w="898" w:type="dxa"/>
            <w:vAlign w:val="center"/>
          </w:tcPr>
          <w:p w14:paraId="3637DCE1" w14:textId="77777777" w:rsidR="00E66E97" w:rsidRPr="001974C6" w:rsidRDefault="00E66E97" w:rsidP="00E66E97">
            <w:pPr>
              <w:jc w:val="center"/>
              <w:rPr>
                <w:b/>
                <w:bCs/>
                <w:color w:val="000000"/>
                <w:sz w:val="26"/>
                <w:szCs w:val="26"/>
                <w:lang w:val="vi-VN"/>
              </w:rPr>
            </w:pPr>
            <w:r>
              <w:rPr>
                <w:color w:val="000000"/>
                <w:sz w:val="27"/>
                <w:szCs w:val="27"/>
              </w:rPr>
              <w:t>Ngày</w:t>
            </w:r>
          </w:p>
        </w:tc>
        <w:tc>
          <w:tcPr>
            <w:tcW w:w="814" w:type="dxa"/>
            <w:vAlign w:val="center"/>
          </w:tcPr>
          <w:p w14:paraId="18216C92" w14:textId="77777777" w:rsidR="00E66E97" w:rsidRPr="001974C6" w:rsidRDefault="00E66E97" w:rsidP="00E66E97">
            <w:pPr>
              <w:jc w:val="center"/>
              <w:rPr>
                <w:b/>
                <w:bCs/>
                <w:color w:val="000000"/>
                <w:sz w:val="26"/>
                <w:szCs w:val="26"/>
                <w:lang w:val="vi-VN"/>
              </w:rPr>
            </w:pPr>
            <w:r>
              <w:rPr>
                <w:color w:val="000000"/>
                <w:sz w:val="27"/>
                <w:szCs w:val="27"/>
              </w:rPr>
              <w:t xml:space="preserve">        1 </w:t>
            </w:r>
          </w:p>
        </w:tc>
        <w:tc>
          <w:tcPr>
            <w:tcW w:w="1169" w:type="dxa"/>
          </w:tcPr>
          <w:p w14:paraId="554EE5CB" w14:textId="77777777" w:rsidR="00E66E97" w:rsidRDefault="00E66E97" w:rsidP="00E66E97"/>
        </w:tc>
        <w:tc>
          <w:tcPr>
            <w:tcW w:w="1349" w:type="dxa"/>
          </w:tcPr>
          <w:p w14:paraId="4ED284E5" w14:textId="77777777" w:rsidR="00E66E97" w:rsidRDefault="00E66E97" w:rsidP="00E66E97"/>
        </w:tc>
        <w:tc>
          <w:tcPr>
            <w:tcW w:w="805" w:type="dxa"/>
          </w:tcPr>
          <w:p w14:paraId="7D413176" w14:textId="77777777" w:rsidR="00E66E97" w:rsidRDefault="00E66E97" w:rsidP="00E66E97"/>
        </w:tc>
      </w:tr>
      <w:tr w:rsidR="00E66E97" w14:paraId="59E5B888" w14:textId="77777777" w:rsidTr="00E66E97">
        <w:trPr>
          <w:trHeight w:val="864"/>
        </w:trPr>
        <w:tc>
          <w:tcPr>
            <w:tcW w:w="625" w:type="dxa"/>
            <w:vAlign w:val="center"/>
          </w:tcPr>
          <w:p w14:paraId="08809343" w14:textId="77777777" w:rsidR="00E66E97" w:rsidRPr="000543AD" w:rsidRDefault="00E66E97" w:rsidP="00E66E97">
            <w:pPr>
              <w:jc w:val="center"/>
              <w:rPr>
                <w:b/>
                <w:bCs/>
                <w:color w:val="000000"/>
                <w:sz w:val="26"/>
                <w:szCs w:val="26"/>
              </w:rPr>
            </w:pPr>
            <w:r>
              <w:rPr>
                <w:sz w:val="26"/>
                <w:szCs w:val="26"/>
              </w:rPr>
              <w:lastRenderedPageBreak/>
              <w:t> </w:t>
            </w:r>
          </w:p>
        </w:tc>
        <w:tc>
          <w:tcPr>
            <w:tcW w:w="3690" w:type="dxa"/>
            <w:vAlign w:val="center"/>
          </w:tcPr>
          <w:p w14:paraId="479E28A3" w14:textId="77777777" w:rsidR="00E66E97" w:rsidRPr="000543AD" w:rsidRDefault="00E66E97" w:rsidP="00E66E97">
            <w:pPr>
              <w:rPr>
                <w:b/>
                <w:bCs/>
                <w:color w:val="000000"/>
                <w:sz w:val="26"/>
                <w:szCs w:val="26"/>
              </w:rPr>
            </w:pPr>
            <w:r>
              <w:rPr>
                <w:color w:val="000000"/>
                <w:sz w:val="27"/>
                <w:szCs w:val="27"/>
              </w:rPr>
              <w:t>Backdrop (in màu, bạt hiflex, khung sắt, kích thước 2,5m x 5m)</w:t>
            </w:r>
          </w:p>
        </w:tc>
        <w:tc>
          <w:tcPr>
            <w:tcW w:w="898" w:type="dxa"/>
            <w:vAlign w:val="center"/>
          </w:tcPr>
          <w:p w14:paraId="1989D101" w14:textId="77777777" w:rsidR="00E66E97" w:rsidRPr="001974C6" w:rsidRDefault="00E66E97" w:rsidP="00E66E97">
            <w:pPr>
              <w:jc w:val="center"/>
              <w:rPr>
                <w:b/>
                <w:bCs/>
                <w:color w:val="000000"/>
                <w:sz w:val="26"/>
                <w:szCs w:val="26"/>
                <w:lang w:val="vi-VN"/>
              </w:rPr>
            </w:pPr>
            <w:r>
              <w:rPr>
                <w:color w:val="000000"/>
                <w:sz w:val="27"/>
                <w:szCs w:val="27"/>
              </w:rPr>
              <w:t>Cái</w:t>
            </w:r>
          </w:p>
        </w:tc>
        <w:tc>
          <w:tcPr>
            <w:tcW w:w="814" w:type="dxa"/>
            <w:vAlign w:val="center"/>
          </w:tcPr>
          <w:p w14:paraId="5723DA65" w14:textId="77777777" w:rsidR="00E66E97" w:rsidRPr="001974C6" w:rsidRDefault="00E66E97" w:rsidP="00E66E97">
            <w:pPr>
              <w:jc w:val="center"/>
              <w:rPr>
                <w:b/>
                <w:bCs/>
                <w:color w:val="000000"/>
                <w:sz w:val="26"/>
                <w:szCs w:val="26"/>
                <w:lang w:val="vi-VN"/>
              </w:rPr>
            </w:pPr>
            <w:r>
              <w:rPr>
                <w:color w:val="000000"/>
                <w:sz w:val="27"/>
                <w:szCs w:val="27"/>
              </w:rPr>
              <w:t xml:space="preserve">1 </w:t>
            </w:r>
          </w:p>
        </w:tc>
        <w:tc>
          <w:tcPr>
            <w:tcW w:w="1169" w:type="dxa"/>
          </w:tcPr>
          <w:p w14:paraId="157E3607" w14:textId="77777777" w:rsidR="00E66E97" w:rsidRDefault="00E66E97" w:rsidP="00E66E97"/>
        </w:tc>
        <w:tc>
          <w:tcPr>
            <w:tcW w:w="1349" w:type="dxa"/>
          </w:tcPr>
          <w:p w14:paraId="25EB5C26" w14:textId="77777777" w:rsidR="00E66E97" w:rsidRDefault="00E66E97" w:rsidP="00E66E97"/>
        </w:tc>
        <w:tc>
          <w:tcPr>
            <w:tcW w:w="805" w:type="dxa"/>
          </w:tcPr>
          <w:p w14:paraId="513ADAB8" w14:textId="77777777" w:rsidR="00E66E97" w:rsidRDefault="00E66E97" w:rsidP="00E66E97"/>
        </w:tc>
      </w:tr>
      <w:tr w:rsidR="00E66E97" w14:paraId="54A652A0" w14:textId="77777777" w:rsidTr="00E66E97">
        <w:trPr>
          <w:trHeight w:val="864"/>
        </w:trPr>
        <w:tc>
          <w:tcPr>
            <w:tcW w:w="625" w:type="dxa"/>
            <w:vAlign w:val="center"/>
          </w:tcPr>
          <w:p w14:paraId="5CE524A1"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5DBB0B8E" w14:textId="77777777" w:rsidR="00E66E97" w:rsidRPr="000543AD" w:rsidRDefault="00E66E97" w:rsidP="00E66E97">
            <w:pPr>
              <w:rPr>
                <w:b/>
                <w:bCs/>
                <w:color w:val="000000"/>
                <w:sz w:val="26"/>
                <w:szCs w:val="26"/>
              </w:rPr>
            </w:pPr>
            <w:r>
              <w:rPr>
                <w:color w:val="000000"/>
                <w:sz w:val="27"/>
                <w:szCs w:val="27"/>
              </w:rPr>
              <w:t>Trang thiết bị (01 bộ bao gồm: 01 màn chiếu, 01 máy chiếu, 01 bút chỉ, 01 máy vi tính)</w:t>
            </w:r>
          </w:p>
        </w:tc>
        <w:tc>
          <w:tcPr>
            <w:tcW w:w="898" w:type="dxa"/>
            <w:vAlign w:val="center"/>
          </w:tcPr>
          <w:p w14:paraId="6BB722F8" w14:textId="77777777" w:rsidR="00E66E97" w:rsidRPr="001974C6" w:rsidRDefault="00E66E97" w:rsidP="00E66E97">
            <w:pPr>
              <w:jc w:val="center"/>
              <w:rPr>
                <w:b/>
                <w:bCs/>
                <w:color w:val="000000"/>
                <w:sz w:val="26"/>
                <w:szCs w:val="26"/>
                <w:lang w:val="vi-VN"/>
              </w:rPr>
            </w:pPr>
            <w:r>
              <w:rPr>
                <w:color w:val="000000"/>
                <w:sz w:val="27"/>
                <w:szCs w:val="27"/>
              </w:rPr>
              <w:t>Bộ</w:t>
            </w:r>
          </w:p>
        </w:tc>
        <w:tc>
          <w:tcPr>
            <w:tcW w:w="814" w:type="dxa"/>
            <w:vAlign w:val="center"/>
          </w:tcPr>
          <w:p w14:paraId="6BC582DF" w14:textId="77777777" w:rsidR="00E66E97" w:rsidRPr="001974C6" w:rsidRDefault="00E66E97" w:rsidP="00E66E97">
            <w:pPr>
              <w:jc w:val="center"/>
              <w:rPr>
                <w:b/>
                <w:bCs/>
                <w:color w:val="000000"/>
                <w:sz w:val="26"/>
                <w:szCs w:val="26"/>
                <w:lang w:val="vi-VN"/>
              </w:rPr>
            </w:pPr>
            <w:r>
              <w:rPr>
                <w:color w:val="000000"/>
                <w:sz w:val="27"/>
                <w:szCs w:val="27"/>
              </w:rPr>
              <w:t>1</w:t>
            </w:r>
          </w:p>
        </w:tc>
        <w:tc>
          <w:tcPr>
            <w:tcW w:w="1169" w:type="dxa"/>
          </w:tcPr>
          <w:p w14:paraId="133A8BBE" w14:textId="77777777" w:rsidR="00E66E97" w:rsidRDefault="00E66E97" w:rsidP="00E66E97"/>
        </w:tc>
        <w:tc>
          <w:tcPr>
            <w:tcW w:w="1349" w:type="dxa"/>
          </w:tcPr>
          <w:p w14:paraId="480FACB3" w14:textId="77777777" w:rsidR="00E66E97" w:rsidRDefault="00E66E97" w:rsidP="00E66E97"/>
        </w:tc>
        <w:tc>
          <w:tcPr>
            <w:tcW w:w="805" w:type="dxa"/>
          </w:tcPr>
          <w:p w14:paraId="1C611D1B" w14:textId="77777777" w:rsidR="00E66E97" w:rsidRDefault="00E66E97" w:rsidP="00E66E97"/>
        </w:tc>
      </w:tr>
      <w:tr w:rsidR="00E66E97" w14:paraId="1210B270" w14:textId="77777777" w:rsidTr="00E66E97">
        <w:trPr>
          <w:trHeight w:val="467"/>
        </w:trPr>
        <w:tc>
          <w:tcPr>
            <w:tcW w:w="625" w:type="dxa"/>
            <w:vAlign w:val="center"/>
          </w:tcPr>
          <w:p w14:paraId="0BBC9859"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5D2D481A" w14:textId="77777777" w:rsidR="00E66E97" w:rsidRPr="000543AD" w:rsidRDefault="00E66E97" w:rsidP="00E66E97">
            <w:pPr>
              <w:rPr>
                <w:b/>
                <w:bCs/>
                <w:color w:val="000000"/>
                <w:sz w:val="26"/>
                <w:szCs w:val="26"/>
              </w:rPr>
            </w:pPr>
            <w:r>
              <w:rPr>
                <w:color w:val="000000"/>
                <w:sz w:val="27"/>
                <w:szCs w:val="27"/>
              </w:rPr>
              <w:t>Hoa trang trí bục phát biểu</w:t>
            </w:r>
          </w:p>
        </w:tc>
        <w:tc>
          <w:tcPr>
            <w:tcW w:w="898" w:type="dxa"/>
            <w:vAlign w:val="center"/>
          </w:tcPr>
          <w:p w14:paraId="2D33E902" w14:textId="77777777" w:rsidR="00E66E97" w:rsidRPr="001974C6" w:rsidRDefault="00E66E97" w:rsidP="00E66E97">
            <w:pPr>
              <w:jc w:val="center"/>
              <w:rPr>
                <w:b/>
                <w:bCs/>
                <w:color w:val="000000"/>
                <w:sz w:val="26"/>
                <w:szCs w:val="26"/>
                <w:lang w:val="vi-VN"/>
              </w:rPr>
            </w:pPr>
            <w:r>
              <w:rPr>
                <w:color w:val="000000"/>
                <w:sz w:val="27"/>
                <w:szCs w:val="27"/>
              </w:rPr>
              <w:t>Lẵng</w:t>
            </w:r>
          </w:p>
        </w:tc>
        <w:tc>
          <w:tcPr>
            <w:tcW w:w="814" w:type="dxa"/>
            <w:vAlign w:val="center"/>
          </w:tcPr>
          <w:p w14:paraId="3B7ECA38" w14:textId="77777777" w:rsidR="00E66E97" w:rsidRPr="001974C6" w:rsidRDefault="00E66E97" w:rsidP="00E66E97">
            <w:pPr>
              <w:jc w:val="center"/>
              <w:rPr>
                <w:b/>
                <w:bCs/>
                <w:color w:val="000000"/>
                <w:sz w:val="26"/>
                <w:szCs w:val="26"/>
                <w:lang w:val="vi-VN"/>
              </w:rPr>
            </w:pPr>
            <w:r>
              <w:rPr>
                <w:color w:val="000000"/>
                <w:sz w:val="27"/>
                <w:szCs w:val="27"/>
              </w:rPr>
              <w:t xml:space="preserve">        1 </w:t>
            </w:r>
          </w:p>
        </w:tc>
        <w:tc>
          <w:tcPr>
            <w:tcW w:w="1169" w:type="dxa"/>
          </w:tcPr>
          <w:p w14:paraId="0A208DAE" w14:textId="77777777" w:rsidR="00E66E97" w:rsidRDefault="00E66E97" w:rsidP="00E66E97"/>
        </w:tc>
        <w:tc>
          <w:tcPr>
            <w:tcW w:w="1349" w:type="dxa"/>
          </w:tcPr>
          <w:p w14:paraId="1DE7FCB1" w14:textId="77777777" w:rsidR="00E66E97" w:rsidRDefault="00E66E97" w:rsidP="00E66E97"/>
        </w:tc>
        <w:tc>
          <w:tcPr>
            <w:tcW w:w="805" w:type="dxa"/>
          </w:tcPr>
          <w:p w14:paraId="67D5D9C8" w14:textId="77777777" w:rsidR="00E66E97" w:rsidRDefault="00E66E97" w:rsidP="00E66E97"/>
        </w:tc>
      </w:tr>
      <w:tr w:rsidR="00E66E97" w14:paraId="58F951C7" w14:textId="77777777" w:rsidTr="00E66E97">
        <w:trPr>
          <w:trHeight w:val="386"/>
        </w:trPr>
        <w:tc>
          <w:tcPr>
            <w:tcW w:w="625" w:type="dxa"/>
            <w:vAlign w:val="center"/>
          </w:tcPr>
          <w:p w14:paraId="259A31EE"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277A36A1" w14:textId="77777777" w:rsidR="00E66E97" w:rsidRPr="000543AD" w:rsidRDefault="00E66E97" w:rsidP="00E66E97">
            <w:pPr>
              <w:rPr>
                <w:b/>
                <w:bCs/>
                <w:color w:val="000000"/>
                <w:sz w:val="26"/>
                <w:szCs w:val="26"/>
              </w:rPr>
            </w:pPr>
            <w:r>
              <w:rPr>
                <w:color w:val="000000"/>
                <w:sz w:val="27"/>
                <w:szCs w:val="27"/>
              </w:rPr>
              <w:t xml:space="preserve">Hoa để bàn đại biểu </w:t>
            </w:r>
          </w:p>
        </w:tc>
        <w:tc>
          <w:tcPr>
            <w:tcW w:w="898" w:type="dxa"/>
            <w:vAlign w:val="center"/>
          </w:tcPr>
          <w:p w14:paraId="168E76B0" w14:textId="77777777" w:rsidR="00E66E97" w:rsidRPr="001974C6" w:rsidRDefault="00E66E97" w:rsidP="00E66E97">
            <w:pPr>
              <w:jc w:val="center"/>
              <w:rPr>
                <w:b/>
                <w:bCs/>
                <w:color w:val="000000"/>
                <w:sz w:val="26"/>
                <w:szCs w:val="26"/>
                <w:lang w:val="vi-VN"/>
              </w:rPr>
            </w:pPr>
            <w:r>
              <w:rPr>
                <w:color w:val="000000"/>
                <w:sz w:val="27"/>
                <w:szCs w:val="27"/>
              </w:rPr>
              <w:t>bát</w:t>
            </w:r>
          </w:p>
        </w:tc>
        <w:tc>
          <w:tcPr>
            <w:tcW w:w="814" w:type="dxa"/>
            <w:vAlign w:val="center"/>
          </w:tcPr>
          <w:p w14:paraId="726BFA41" w14:textId="77777777" w:rsidR="00E66E97" w:rsidRPr="001974C6" w:rsidRDefault="00E66E97" w:rsidP="00E66E97">
            <w:pPr>
              <w:jc w:val="center"/>
              <w:rPr>
                <w:b/>
                <w:bCs/>
                <w:color w:val="000000"/>
                <w:sz w:val="26"/>
                <w:szCs w:val="26"/>
                <w:lang w:val="vi-VN"/>
              </w:rPr>
            </w:pPr>
            <w:r>
              <w:rPr>
                <w:color w:val="000000"/>
                <w:sz w:val="27"/>
                <w:szCs w:val="27"/>
              </w:rPr>
              <w:t>3</w:t>
            </w:r>
          </w:p>
        </w:tc>
        <w:tc>
          <w:tcPr>
            <w:tcW w:w="1169" w:type="dxa"/>
          </w:tcPr>
          <w:p w14:paraId="336C71EC" w14:textId="77777777" w:rsidR="00E66E97" w:rsidRDefault="00E66E97" w:rsidP="00E66E97"/>
        </w:tc>
        <w:tc>
          <w:tcPr>
            <w:tcW w:w="1349" w:type="dxa"/>
          </w:tcPr>
          <w:p w14:paraId="625B2A32" w14:textId="77777777" w:rsidR="00E66E97" w:rsidRDefault="00E66E97" w:rsidP="00E66E97"/>
        </w:tc>
        <w:tc>
          <w:tcPr>
            <w:tcW w:w="805" w:type="dxa"/>
          </w:tcPr>
          <w:p w14:paraId="5E6EBA98" w14:textId="77777777" w:rsidR="00E66E97" w:rsidRDefault="00E66E97" w:rsidP="00E66E97"/>
        </w:tc>
      </w:tr>
      <w:tr w:rsidR="00E66E97" w14:paraId="72843EC3" w14:textId="77777777" w:rsidTr="00E66E97">
        <w:trPr>
          <w:trHeight w:val="864"/>
        </w:trPr>
        <w:tc>
          <w:tcPr>
            <w:tcW w:w="625" w:type="dxa"/>
            <w:vAlign w:val="center"/>
          </w:tcPr>
          <w:p w14:paraId="6FC32318"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2C264DD3" w14:textId="77777777" w:rsidR="00E66E97" w:rsidRPr="000543AD" w:rsidRDefault="00E66E97" w:rsidP="00E66E97">
            <w:pPr>
              <w:rPr>
                <w:b/>
                <w:bCs/>
                <w:color w:val="000000"/>
                <w:sz w:val="26"/>
                <w:szCs w:val="26"/>
              </w:rPr>
            </w:pPr>
            <w:r>
              <w:rPr>
                <w:color w:val="000000"/>
                <w:sz w:val="27"/>
                <w:szCs w:val="27"/>
              </w:rPr>
              <w:t>Xe đi sân bay cho BTC và Giảng viên (Hà Nội - Nội Bài) 03 xe x 02 chiều</w:t>
            </w:r>
          </w:p>
        </w:tc>
        <w:tc>
          <w:tcPr>
            <w:tcW w:w="898" w:type="dxa"/>
            <w:vAlign w:val="center"/>
          </w:tcPr>
          <w:p w14:paraId="5484661A" w14:textId="77777777" w:rsidR="00E66E97" w:rsidRPr="001974C6" w:rsidRDefault="00E66E97" w:rsidP="00E66E97">
            <w:pPr>
              <w:jc w:val="center"/>
              <w:rPr>
                <w:b/>
                <w:bCs/>
                <w:color w:val="000000"/>
                <w:sz w:val="26"/>
                <w:szCs w:val="26"/>
                <w:lang w:val="vi-VN"/>
              </w:rPr>
            </w:pPr>
            <w:r>
              <w:rPr>
                <w:color w:val="000000"/>
                <w:sz w:val="27"/>
                <w:szCs w:val="27"/>
              </w:rPr>
              <w:t>xe</w:t>
            </w:r>
          </w:p>
        </w:tc>
        <w:tc>
          <w:tcPr>
            <w:tcW w:w="814" w:type="dxa"/>
            <w:vAlign w:val="center"/>
          </w:tcPr>
          <w:p w14:paraId="764DD41A" w14:textId="77777777" w:rsidR="00E66E97" w:rsidRPr="001974C6" w:rsidRDefault="00E66E97" w:rsidP="00E66E97">
            <w:pPr>
              <w:jc w:val="center"/>
              <w:rPr>
                <w:b/>
                <w:bCs/>
                <w:color w:val="000000"/>
                <w:sz w:val="26"/>
                <w:szCs w:val="26"/>
                <w:lang w:val="vi-VN"/>
              </w:rPr>
            </w:pPr>
            <w:r>
              <w:rPr>
                <w:color w:val="000000"/>
                <w:sz w:val="27"/>
                <w:szCs w:val="27"/>
              </w:rPr>
              <w:t xml:space="preserve">6 </w:t>
            </w:r>
          </w:p>
        </w:tc>
        <w:tc>
          <w:tcPr>
            <w:tcW w:w="1169" w:type="dxa"/>
          </w:tcPr>
          <w:p w14:paraId="22CECF6D" w14:textId="77777777" w:rsidR="00E66E97" w:rsidRDefault="00E66E97" w:rsidP="00E66E97"/>
        </w:tc>
        <w:tc>
          <w:tcPr>
            <w:tcW w:w="1349" w:type="dxa"/>
          </w:tcPr>
          <w:p w14:paraId="72F84450" w14:textId="77777777" w:rsidR="00E66E97" w:rsidRDefault="00E66E97" w:rsidP="00E66E97"/>
        </w:tc>
        <w:tc>
          <w:tcPr>
            <w:tcW w:w="805" w:type="dxa"/>
          </w:tcPr>
          <w:p w14:paraId="3961A859" w14:textId="77777777" w:rsidR="00E66E97" w:rsidRDefault="00E66E97" w:rsidP="00E66E97"/>
        </w:tc>
      </w:tr>
      <w:tr w:rsidR="00E66E97" w14:paraId="33FBB69D" w14:textId="77777777" w:rsidTr="00E66E97">
        <w:trPr>
          <w:trHeight w:val="864"/>
        </w:trPr>
        <w:tc>
          <w:tcPr>
            <w:tcW w:w="625" w:type="dxa"/>
            <w:vAlign w:val="center"/>
          </w:tcPr>
          <w:p w14:paraId="5668B646"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0A2589F4" w14:textId="77777777" w:rsidR="00E66E97" w:rsidRPr="000543AD" w:rsidRDefault="00E66E97" w:rsidP="00E66E97">
            <w:pPr>
              <w:rPr>
                <w:b/>
                <w:bCs/>
                <w:color w:val="000000"/>
                <w:sz w:val="26"/>
                <w:szCs w:val="26"/>
              </w:rPr>
            </w:pPr>
            <w:r>
              <w:rPr>
                <w:color w:val="000000"/>
                <w:sz w:val="27"/>
                <w:szCs w:val="27"/>
              </w:rPr>
              <w:t>Xe đi lại cho BTC và Giảng viên (Sân bay Liên Khương - TP. Đà Lạt) 03 chiều x 02 chiều</w:t>
            </w:r>
          </w:p>
        </w:tc>
        <w:tc>
          <w:tcPr>
            <w:tcW w:w="898" w:type="dxa"/>
            <w:vAlign w:val="center"/>
          </w:tcPr>
          <w:p w14:paraId="5D2A060B" w14:textId="77777777" w:rsidR="00E66E97" w:rsidRPr="001974C6" w:rsidRDefault="00E66E97" w:rsidP="00E66E97">
            <w:pPr>
              <w:jc w:val="center"/>
              <w:rPr>
                <w:b/>
                <w:bCs/>
                <w:color w:val="000000"/>
                <w:sz w:val="26"/>
                <w:szCs w:val="26"/>
                <w:lang w:val="vi-VN"/>
              </w:rPr>
            </w:pPr>
            <w:r>
              <w:rPr>
                <w:color w:val="000000"/>
                <w:sz w:val="27"/>
                <w:szCs w:val="27"/>
              </w:rPr>
              <w:t>xe</w:t>
            </w:r>
          </w:p>
        </w:tc>
        <w:tc>
          <w:tcPr>
            <w:tcW w:w="814" w:type="dxa"/>
            <w:vAlign w:val="center"/>
          </w:tcPr>
          <w:p w14:paraId="3036BAE0" w14:textId="77777777" w:rsidR="00E66E97" w:rsidRPr="001974C6" w:rsidRDefault="00E66E97" w:rsidP="00E66E97">
            <w:pPr>
              <w:jc w:val="center"/>
              <w:rPr>
                <w:b/>
                <w:bCs/>
                <w:color w:val="000000"/>
                <w:sz w:val="26"/>
                <w:szCs w:val="26"/>
                <w:lang w:val="vi-VN"/>
              </w:rPr>
            </w:pPr>
            <w:r>
              <w:rPr>
                <w:color w:val="000000"/>
                <w:sz w:val="27"/>
                <w:szCs w:val="27"/>
              </w:rPr>
              <w:t xml:space="preserve">6 </w:t>
            </w:r>
          </w:p>
        </w:tc>
        <w:tc>
          <w:tcPr>
            <w:tcW w:w="1169" w:type="dxa"/>
          </w:tcPr>
          <w:p w14:paraId="3EABE5E9" w14:textId="77777777" w:rsidR="00E66E97" w:rsidRDefault="00E66E97" w:rsidP="00E66E97"/>
        </w:tc>
        <w:tc>
          <w:tcPr>
            <w:tcW w:w="1349" w:type="dxa"/>
          </w:tcPr>
          <w:p w14:paraId="63A000DF" w14:textId="77777777" w:rsidR="00E66E97" w:rsidRDefault="00E66E97" w:rsidP="00E66E97"/>
        </w:tc>
        <w:tc>
          <w:tcPr>
            <w:tcW w:w="805" w:type="dxa"/>
          </w:tcPr>
          <w:p w14:paraId="0C4E5411" w14:textId="77777777" w:rsidR="00E66E97" w:rsidRDefault="00E66E97" w:rsidP="00E66E97"/>
        </w:tc>
      </w:tr>
      <w:tr w:rsidR="00E66E97" w14:paraId="3B6087A1" w14:textId="77777777" w:rsidTr="00E66E97">
        <w:trPr>
          <w:trHeight w:val="864"/>
        </w:trPr>
        <w:tc>
          <w:tcPr>
            <w:tcW w:w="625" w:type="dxa"/>
            <w:vAlign w:val="center"/>
          </w:tcPr>
          <w:p w14:paraId="5A9985D7" w14:textId="77777777" w:rsidR="00E66E97" w:rsidRPr="000543AD" w:rsidRDefault="00E66E97" w:rsidP="00E66E97">
            <w:pPr>
              <w:jc w:val="center"/>
              <w:rPr>
                <w:b/>
                <w:bCs/>
                <w:color w:val="000000"/>
                <w:sz w:val="26"/>
                <w:szCs w:val="26"/>
              </w:rPr>
            </w:pPr>
            <w:r>
              <w:rPr>
                <w:b/>
                <w:bCs/>
                <w:sz w:val="26"/>
                <w:szCs w:val="26"/>
              </w:rPr>
              <w:t>III</w:t>
            </w:r>
          </w:p>
        </w:tc>
        <w:tc>
          <w:tcPr>
            <w:tcW w:w="3690" w:type="dxa"/>
            <w:vAlign w:val="center"/>
          </w:tcPr>
          <w:p w14:paraId="4EB07D05" w14:textId="77777777" w:rsidR="00E66E97" w:rsidRPr="000543AD" w:rsidRDefault="00E66E97" w:rsidP="00E66E97">
            <w:pPr>
              <w:rPr>
                <w:b/>
                <w:bCs/>
                <w:color w:val="000000"/>
                <w:sz w:val="26"/>
                <w:szCs w:val="26"/>
              </w:rPr>
            </w:pPr>
            <w:r>
              <w:rPr>
                <w:b/>
                <w:bCs/>
                <w:color w:val="000000"/>
                <w:sz w:val="26"/>
                <w:szCs w:val="26"/>
              </w:rPr>
              <w:t>Họp nhóm chuyên gia kỹ thuật về PCTH thuốc lá (Mã hoạt động 2.5.2.4)</w:t>
            </w:r>
          </w:p>
        </w:tc>
        <w:tc>
          <w:tcPr>
            <w:tcW w:w="898" w:type="dxa"/>
            <w:vAlign w:val="center"/>
          </w:tcPr>
          <w:p w14:paraId="63B90294" w14:textId="77777777" w:rsidR="00E66E97" w:rsidRPr="001974C6" w:rsidRDefault="00E66E97" w:rsidP="00E66E97">
            <w:pPr>
              <w:jc w:val="center"/>
              <w:rPr>
                <w:b/>
                <w:bCs/>
                <w:color w:val="000000"/>
                <w:sz w:val="26"/>
                <w:szCs w:val="26"/>
                <w:lang w:val="vi-VN"/>
              </w:rPr>
            </w:pPr>
            <w:r>
              <w:rPr>
                <w:sz w:val="26"/>
                <w:szCs w:val="26"/>
              </w:rPr>
              <w:t> </w:t>
            </w:r>
          </w:p>
        </w:tc>
        <w:tc>
          <w:tcPr>
            <w:tcW w:w="814" w:type="dxa"/>
            <w:vAlign w:val="center"/>
          </w:tcPr>
          <w:p w14:paraId="4BA4D8D5" w14:textId="77777777" w:rsidR="00E66E97" w:rsidRPr="001974C6" w:rsidRDefault="00E66E97" w:rsidP="00E66E97">
            <w:pPr>
              <w:jc w:val="center"/>
              <w:rPr>
                <w:b/>
                <w:bCs/>
                <w:color w:val="000000"/>
                <w:sz w:val="26"/>
                <w:szCs w:val="26"/>
                <w:lang w:val="vi-VN"/>
              </w:rPr>
            </w:pPr>
            <w:r>
              <w:rPr>
                <w:sz w:val="26"/>
                <w:szCs w:val="26"/>
              </w:rPr>
              <w:t> </w:t>
            </w:r>
          </w:p>
        </w:tc>
        <w:tc>
          <w:tcPr>
            <w:tcW w:w="1169" w:type="dxa"/>
          </w:tcPr>
          <w:p w14:paraId="0E1F40E5" w14:textId="77777777" w:rsidR="00E66E97" w:rsidRDefault="00E66E97" w:rsidP="00E66E97"/>
        </w:tc>
        <w:tc>
          <w:tcPr>
            <w:tcW w:w="1349" w:type="dxa"/>
          </w:tcPr>
          <w:p w14:paraId="600938AD" w14:textId="77777777" w:rsidR="00E66E97" w:rsidRDefault="00E66E97" w:rsidP="00E66E97"/>
        </w:tc>
        <w:tc>
          <w:tcPr>
            <w:tcW w:w="805" w:type="dxa"/>
          </w:tcPr>
          <w:p w14:paraId="5CD03A7C" w14:textId="77777777" w:rsidR="00E66E97" w:rsidRDefault="00E66E97" w:rsidP="00E66E97"/>
        </w:tc>
      </w:tr>
      <w:tr w:rsidR="00E66E97" w14:paraId="4D72C06F" w14:textId="77777777" w:rsidTr="00E66E97">
        <w:trPr>
          <w:trHeight w:val="341"/>
        </w:trPr>
        <w:tc>
          <w:tcPr>
            <w:tcW w:w="625" w:type="dxa"/>
            <w:vAlign w:val="center"/>
          </w:tcPr>
          <w:p w14:paraId="01400A80" w14:textId="77777777" w:rsidR="00E66E97" w:rsidRPr="000543AD" w:rsidRDefault="00E66E97" w:rsidP="00E66E97">
            <w:pPr>
              <w:jc w:val="center"/>
              <w:rPr>
                <w:b/>
                <w:bCs/>
                <w:color w:val="000000"/>
                <w:sz w:val="26"/>
                <w:szCs w:val="26"/>
              </w:rPr>
            </w:pPr>
            <w:r>
              <w:rPr>
                <w:b/>
                <w:bCs/>
                <w:sz w:val="26"/>
                <w:szCs w:val="26"/>
              </w:rPr>
              <w:t>1</w:t>
            </w:r>
          </w:p>
        </w:tc>
        <w:tc>
          <w:tcPr>
            <w:tcW w:w="3690" w:type="dxa"/>
            <w:vAlign w:val="bottom"/>
          </w:tcPr>
          <w:p w14:paraId="10DF9044" w14:textId="77777777" w:rsidR="00E66E97" w:rsidRPr="000543AD" w:rsidRDefault="00E66E97" w:rsidP="00E66E97">
            <w:pPr>
              <w:rPr>
                <w:b/>
                <w:bCs/>
                <w:color w:val="000000"/>
                <w:sz w:val="26"/>
                <w:szCs w:val="26"/>
              </w:rPr>
            </w:pPr>
            <w:r>
              <w:rPr>
                <w:b/>
                <w:bCs/>
                <w:color w:val="000000"/>
                <w:sz w:val="26"/>
                <w:szCs w:val="26"/>
              </w:rPr>
              <w:t>Tại Quy Nhơn, tỉnh Bình Định</w:t>
            </w:r>
          </w:p>
        </w:tc>
        <w:tc>
          <w:tcPr>
            <w:tcW w:w="898" w:type="dxa"/>
            <w:vAlign w:val="center"/>
          </w:tcPr>
          <w:p w14:paraId="6BAE4A48" w14:textId="77777777" w:rsidR="00E66E97" w:rsidRPr="001974C6" w:rsidRDefault="00E66E97" w:rsidP="00E66E97">
            <w:pPr>
              <w:jc w:val="center"/>
              <w:rPr>
                <w:b/>
                <w:bCs/>
                <w:color w:val="000000"/>
                <w:sz w:val="26"/>
                <w:szCs w:val="26"/>
                <w:lang w:val="vi-VN"/>
              </w:rPr>
            </w:pPr>
            <w:r>
              <w:rPr>
                <w:sz w:val="26"/>
                <w:szCs w:val="26"/>
              </w:rPr>
              <w:t> </w:t>
            </w:r>
          </w:p>
        </w:tc>
        <w:tc>
          <w:tcPr>
            <w:tcW w:w="814" w:type="dxa"/>
            <w:vAlign w:val="center"/>
          </w:tcPr>
          <w:p w14:paraId="18649FBC" w14:textId="77777777" w:rsidR="00E66E97" w:rsidRPr="001974C6" w:rsidRDefault="00E66E97" w:rsidP="00E66E97">
            <w:pPr>
              <w:jc w:val="center"/>
              <w:rPr>
                <w:b/>
                <w:bCs/>
                <w:color w:val="000000"/>
                <w:sz w:val="26"/>
                <w:szCs w:val="26"/>
                <w:lang w:val="vi-VN"/>
              </w:rPr>
            </w:pPr>
            <w:r>
              <w:rPr>
                <w:sz w:val="26"/>
                <w:szCs w:val="26"/>
              </w:rPr>
              <w:t> </w:t>
            </w:r>
          </w:p>
        </w:tc>
        <w:tc>
          <w:tcPr>
            <w:tcW w:w="1169" w:type="dxa"/>
          </w:tcPr>
          <w:p w14:paraId="6750BCFF" w14:textId="77777777" w:rsidR="00E66E97" w:rsidRDefault="00E66E97" w:rsidP="00E66E97"/>
        </w:tc>
        <w:tc>
          <w:tcPr>
            <w:tcW w:w="1349" w:type="dxa"/>
          </w:tcPr>
          <w:p w14:paraId="1F6F6A57" w14:textId="77777777" w:rsidR="00E66E97" w:rsidRDefault="00E66E97" w:rsidP="00E66E97"/>
        </w:tc>
        <w:tc>
          <w:tcPr>
            <w:tcW w:w="805" w:type="dxa"/>
          </w:tcPr>
          <w:p w14:paraId="104F4E12" w14:textId="77777777" w:rsidR="00E66E97" w:rsidRDefault="00E66E97" w:rsidP="00E66E97"/>
        </w:tc>
      </w:tr>
      <w:tr w:rsidR="00E66E97" w14:paraId="56E9C2E7" w14:textId="77777777" w:rsidTr="00E66E97">
        <w:trPr>
          <w:trHeight w:val="864"/>
        </w:trPr>
        <w:tc>
          <w:tcPr>
            <w:tcW w:w="625" w:type="dxa"/>
            <w:vAlign w:val="center"/>
          </w:tcPr>
          <w:p w14:paraId="464D4F7F"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1EEF8791" w14:textId="77777777" w:rsidR="00E66E97" w:rsidRPr="000543AD" w:rsidRDefault="00E66E97" w:rsidP="00E66E97">
            <w:pPr>
              <w:rPr>
                <w:b/>
                <w:bCs/>
                <w:color w:val="000000"/>
                <w:sz w:val="26"/>
                <w:szCs w:val="26"/>
              </w:rPr>
            </w:pPr>
            <w:r>
              <w:rPr>
                <w:color w:val="000000"/>
                <w:sz w:val="26"/>
                <w:szCs w:val="26"/>
              </w:rPr>
              <w:t>Hội trường (sức chứa từ 30 - 50 người, bao gồm âm thanh, ánh sáng, xếp chữ U)</w:t>
            </w:r>
          </w:p>
        </w:tc>
        <w:tc>
          <w:tcPr>
            <w:tcW w:w="898" w:type="dxa"/>
            <w:vAlign w:val="center"/>
          </w:tcPr>
          <w:p w14:paraId="663083A4" w14:textId="77777777" w:rsidR="00E66E97" w:rsidRPr="001974C6" w:rsidRDefault="00E66E97" w:rsidP="00E66E97">
            <w:pPr>
              <w:jc w:val="center"/>
              <w:rPr>
                <w:b/>
                <w:bCs/>
                <w:color w:val="000000"/>
                <w:sz w:val="26"/>
                <w:szCs w:val="26"/>
                <w:lang w:val="vi-VN"/>
              </w:rPr>
            </w:pPr>
            <w:r>
              <w:rPr>
                <w:color w:val="000000"/>
                <w:sz w:val="26"/>
                <w:szCs w:val="26"/>
              </w:rPr>
              <w:t xml:space="preserve"> ngày </w:t>
            </w:r>
          </w:p>
        </w:tc>
        <w:tc>
          <w:tcPr>
            <w:tcW w:w="814" w:type="dxa"/>
            <w:vAlign w:val="center"/>
          </w:tcPr>
          <w:p w14:paraId="6E370CBB"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50F06030" w14:textId="77777777" w:rsidR="00E66E97" w:rsidRDefault="00E66E97" w:rsidP="00E66E97"/>
        </w:tc>
        <w:tc>
          <w:tcPr>
            <w:tcW w:w="1349" w:type="dxa"/>
          </w:tcPr>
          <w:p w14:paraId="30A6EDD3" w14:textId="77777777" w:rsidR="00E66E97" w:rsidRDefault="00E66E97" w:rsidP="00E66E97"/>
        </w:tc>
        <w:tc>
          <w:tcPr>
            <w:tcW w:w="805" w:type="dxa"/>
          </w:tcPr>
          <w:p w14:paraId="0EFE9012" w14:textId="77777777" w:rsidR="00E66E97" w:rsidRDefault="00E66E97" w:rsidP="00E66E97"/>
        </w:tc>
      </w:tr>
      <w:tr w:rsidR="00E66E97" w14:paraId="6A68022A" w14:textId="77777777" w:rsidTr="00E66E97">
        <w:trPr>
          <w:trHeight w:val="864"/>
        </w:trPr>
        <w:tc>
          <w:tcPr>
            <w:tcW w:w="625" w:type="dxa"/>
            <w:vAlign w:val="center"/>
          </w:tcPr>
          <w:p w14:paraId="60E6F2E1"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17008F36" w14:textId="77777777" w:rsidR="00E66E97" w:rsidRPr="000543AD" w:rsidRDefault="00E66E97" w:rsidP="00E66E97">
            <w:pPr>
              <w:rPr>
                <w:b/>
                <w:bCs/>
                <w:color w:val="000000"/>
                <w:sz w:val="26"/>
                <w:szCs w:val="26"/>
              </w:rPr>
            </w:pPr>
            <w:r>
              <w:rPr>
                <w:color w:val="000000"/>
                <w:sz w:val="26"/>
                <w:szCs w:val="26"/>
              </w:rPr>
              <w:t>Trang thiết bị (01 bộ bao gồm: 01 màn chiếu, 01 máy chiếu, 01 bút chỉ, 01 máy vi tính)</w:t>
            </w:r>
          </w:p>
        </w:tc>
        <w:tc>
          <w:tcPr>
            <w:tcW w:w="898" w:type="dxa"/>
            <w:vAlign w:val="center"/>
          </w:tcPr>
          <w:p w14:paraId="0B82CC8F" w14:textId="77777777" w:rsidR="00E66E97" w:rsidRPr="001974C6" w:rsidRDefault="00E66E97" w:rsidP="00E66E97">
            <w:pPr>
              <w:jc w:val="center"/>
              <w:rPr>
                <w:b/>
                <w:bCs/>
                <w:color w:val="000000"/>
                <w:sz w:val="26"/>
                <w:szCs w:val="26"/>
                <w:lang w:val="vi-VN"/>
              </w:rPr>
            </w:pPr>
            <w:r>
              <w:rPr>
                <w:color w:val="000000"/>
                <w:sz w:val="26"/>
                <w:szCs w:val="26"/>
              </w:rPr>
              <w:t xml:space="preserve"> bộ </w:t>
            </w:r>
          </w:p>
        </w:tc>
        <w:tc>
          <w:tcPr>
            <w:tcW w:w="814" w:type="dxa"/>
            <w:vAlign w:val="center"/>
          </w:tcPr>
          <w:p w14:paraId="33EE376F"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54D15A9D" w14:textId="77777777" w:rsidR="00E66E97" w:rsidRDefault="00E66E97" w:rsidP="00E66E97"/>
        </w:tc>
        <w:tc>
          <w:tcPr>
            <w:tcW w:w="1349" w:type="dxa"/>
          </w:tcPr>
          <w:p w14:paraId="7E8E2933" w14:textId="77777777" w:rsidR="00E66E97" w:rsidRDefault="00E66E97" w:rsidP="00E66E97"/>
        </w:tc>
        <w:tc>
          <w:tcPr>
            <w:tcW w:w="805" w:type="dxa"/>
          </w:tcPr>
          <w:p w14:paraId="2ECF8682" w14:textId="77777777" w:rsidR="00E66E97" w:rsidRDefault="00E66E97" w:rsidP="00E66E97"/>
        </w:tc>
      </w:tr>
      <w:tr w:rsidR="00E66E97" w14:paraId="1799448B" w14:textId="77777777" w:rsidTr="00E66E97">
        <w:trPr>
          <w:trHeight w:val="864"/>
        </w:trPr>
        <w:tc>
          <w:tcPr>
            <w:tcW w:w="625" w:type="dxa"/>
            <w:vAlign w:val="center"/>
          </w:tcPr>
          <w:p w14:paraId="3327F667"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1F248B89" w14:textId="77777777" w:rsidR="00E66E97" w:rsidRPr="000543AD" w:rsidRDefault="00E66E97" w:rsidP="00E66E97">
            <w:pPr>
              <w:rPr>
                <w:b/>
                <w:bCs/>
                <w:color w:val="000000"/>
                <w:sz w:val="26"/>
                <w:szCs w:val="26"/>
              </w:rPr>
            </w:pPr>
            <w:r>
              <w:rPr>
                <w:color w:val="000000"/>
                <w:sz w:val="26"/>
                <w:szCs w:val="26"/>
              </w:rPr>
              <w:t>Backdrop (in màu, bạt hiflex, khung sắt, kích thước 2,5m x 4m)</w:t>
            </w:r>
          </w:p>
        </w:tc>
        <w:tc>
          <w:tcPr>
            <w:tcW w:w="898" w:type="dxa"/>
            <w:vAlign w:val="center"/>
          </w:tcPr>
          <w:p w14:paraId="5809D07F" w14:textId="77777777" w:rsidR="00E66E97" w:rsidRPr="001974C6" w:rsidRDefault="00E66E97" w:rsidP="00E66E97">
            <w:pPr>
              <w:jc w:val="center"/>
              <w:rPr>
                <w:b/>
                <w:bCs/>
                <w:color w:val="000000"/>
                <w:sz w:val="26"/>
                <w:szCs w:val="26"/>
                <w:lang w:val="vi-VN"/>
              </w:rPr>
            </w:pPr>
            <w:r>
              <w:rPr>
                <w:color w:val="000000"/>
                <w:sz w:val="26"/>
                <w:szCs w:val="26"/>
              </w:rPr>
              <w:t xml:space="preserve"> cái </w:t>
            </w:r>
          </w:p>
        </w:tc>
        <w:tc>
          <w:tcPr>
            <w:tcW w:w="814" w:type="dxa"/>
            <w:vAlign w:val="center"/>
          </w:tcPr>
          <w:p w14:paraId="0B908E27"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43AA24DE" w14:textId="77777777" w:rsidR="00E66E97" w:rsidRDefault="00E66E97" w:rsidP="00E66E97"/>
        </w:tc>
        <w:tc>
          <w:tcPr>
            <w:tcW w:w="1349" w:type="dxa"/>
          </w:tcPr>
          <w:p w14:paraId="7155230D" w14:textId="77777777" w:rsidR="00E66E97" w:rsidRDefault="00E66E97" w:rsidP="00E66E97"/>
        </w:tc>
        <w:tc>
          <w:tcPr>
            <w:tcW w:w="805" w:type="dxa"/>
          </w:tcPr>
          <w:p w14:paraId="6A2E91B9" w14:textId="77777777" w:rsidR="00E66E97" w:rsidRDefault="00E66E97" w:rsidP="00E66E97"/>
        </w:tc>
      </w:tr>
      <w:tr w:rsidR="00E66E97" w14:paraId="49CE4ABF" w14:textId="77777777" w:rsidTr="00E66E97">
        <w:trPr>
          <w:trHeight w:val="530"/>
        </w:trPr>
        <w:tc>
          <w:tcPr>
            <w:tcW w:w="625" w:type="dxa"/>
            <w:vAlign w:val="center"/>
          </w:tcPr>
          <w:p w14:paraId="6DE75645"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5EE583BC" w14:textId="77777777" w:rsidR="00E66E97" w:rsidRPr="000543AD" w:rsidRDefault="00E66E97" w:rsidP="00E66E97">
            <w:pPr>
              <w:rPr>
                <w:b/>
                <w:bCs/>
                <w:color w:val="000000"/>
                <w:sz w:val="26"/>
                <w:szCs w:val="26"/>
              </w:rPr>
            </w:pPr>
            <w:r>
              <w:rPr>
                <w:color w:val="000000"/>
                <w:sz w:val="26"/>
                <w:szCs w:val="26"/>
              </w:rPr>
              <w:t>Hoa tươi để bục phát biểu</w:t>
            </w:r>
          </w:p>
        </w:tc>
        <w:tc>
          <w:tcPr>
            <w:tcW w:w="898" w:type="dxa"/>
            <w:vAlign w:val="center"/>
          </w:tcPr>
          <w:p w14:paraId="25FBA814" w14:textId="77777777" w:rsidR="00E66E97" w:rsidRPr="001974C6" w:rsidRDefault="00E66E97" w:rsidP="00E66E97">
            <w:pPr>
              <w:jc w:val="center"/>
              <w:rPr>
                <w:b/>
                <w:bCs/>
                <w:color w:val="000000"/>
                <w:sz w:val="26"/>
                <w:szCs w:val="26"/>
                <w:lang w:val="vi-VN"/>
              </w:rPr>
            </w:pPr>
            <w:r>
              <w:rPr>
                <w:color w:val="000000"/>
                <w:sz w:val="26"/>
                <w:szCs w:val="26"/>
              </w:rPr>
              <w:t xml:space="preserve"> lẵng </w:t>
            </w:r>
          </w:p>
        </w:tc>
        <w:tc>
          <w:tcPr>
            <w:tcW w:w="814" w:type="dxa"/>
            <w:vAlign w:val="center"/>
          </w:tcPr>
          <w:p w14:paraId="426BC681"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3BAB2864" w14:textId="77777777" w:rsidR="00E66E97" w:rsidRDefault="00E66E97" w:rsidP="00E66E97"/>
        </w:tc>
        <w:tc>
          <w:tcPr>
            <w:tcW w:w="1349" w:type="dxa"/>
          </w:tcPr>
          <w:p w14:paraId="303962E4" w14:textId="77777777" w:rsidR="00E66E97" w:rsidRDefault="00E66E97" w:rsidP="00E66E97"/>
        </w:tc>
        <w:tc>
          <w:tcPr>
            <w:tcW w:w="805" w:type="dxa"/>
          </w:tcPr>
          <w:p w14:paraId="24938126" w14:textId="77777777" w:rsidR="00E66E97" w:rsidRDefault="00E66E97" w:rsidP="00E66E97"/>
        </w:tc>
      </w:tr>
      <w:tr w:rsidR="00E66E97" w14:paraId="5301EC9F" w14:textId="77777777" w:rsidTr="00E66E97">
        <w:trPr>
          <w:trHeight w:val="422"/>
        </w:trPr>
        <w:tc>
          <w:tcPr>
            <w:tcW w:w="625" w:type="dxa"/>
            <w:vAlign w:val="center"/>
          </w:tcPr>
          <w:p w14:paraId="0A166738"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18827D0E" w14:textId="77777777" w:rsidR="00E66E97" w:rsidRPr="000543AD" w:rsidRDefault="00E66E97" w:rsidP="00E66E97">
            <w:pPr>
              <w:rPr>
                <w:b/>
                <w:bCs/>
                <w:color w:val="000000"/>
                <w:sz w:val="26"/>
                <w:szCs w:val="26"/>
              </w:rPr>
            </w:pPr>
            <w:r>
              <w:rPr>
                <w:color w:val="000000"/>
                <w:sz w:val="26"/>
                <w:szCs w:val="26"/>
              </w:rPr>
              <w:t>Hoa tươi để bàn</w:t>
            </w:r>
          </w:p>
        </w:tc>
        <w:tc>
          <w:tcPr>
            <w:tcW w:w="898" w:type="dxa"/>
            <w:vAlign w:val="center"/>
          </w:tcPr>
          <w:p w14:paraId="61042DEB" w14:textId="77777777" w:rsidR="00E66E97" w:rsidRPr="001974C6" w:rsidRDefault="00E66E97" w:rsidP="00E66E97">
            <w:pPr>
              <w:jc w:val="center"/>
              <w:rPr>
                <w:b/>
                <w:bCs/>
                <w:color w:val="000000"/>
                <w:sz w:val="26"/>
                <w:szCs w:val="26"/>
                <w:lang w:val="vi-VN"/>
              </w:rPr>
            </w:pPr>
            <w:r>
              <w:rPr>
                <w:color w:val="000000"/>
                <w:sz w:val="26"/>
                <w:szCs w:val="26"/>
              </w:rPr>
              <w:t xml:space="preserve"> bát </w:t>
            </w:r>
          </w:p>
        </w:tc>
        <w:tc>
          <w:tcPr>
            <w:tcW w:w="814" w:type="dxa"/>
            <w:vAlign w:val="center"/>
          </w:tcPr>
          <w:p w14:paraId="7862742C" w14:textId="77777777" w:rsidR="00E66E97" w:rsidRPr="001974C6" w:rsidRDefault="00E66E97" w:rsidP="00E66E97">
            <w:pPr>
              <w:jc w:val="center"/>
              <w:rPr>
                <w:b/>
                <w:bCs/>
                <w:color w:val="000000"/>
                <w:sz w:val="26"/>
                <w:szCs w:val="26"/>
                <w:lang w:val="vi-VN"/>
              </w:rPr>
            </w:pPr>
            <w:r>
              <w:rPr>
                <w:color w:val="000000"/>
                <w:sz w:val="26"/>
                <w:szCs w:val="26"/>
              </w:rPr>
              <w:t>5</w:t>
            </w:r>
          </w:p>
        </w:tc>
        <w:tc>
          <w:tcPr>
            <w:tcW w:w="1169" w:type="dxa"/>
          </w:tcPr>
          <w:p w14:paraId="740FBA16" w14:textId="77777777" w:rsidR="00E66E97" w:rsidRDefault="00E66E97" w:rsidP="00E66E97"/>
        </w:tc>
        <w:tc>
          <w:tcPr>
            <w:tcW w:w="1349" w:type="dxa"/>
          </w:tcPr>
          <w:p w14:paraId="1A62D2CF" w14:textId="77777777" w:rsidR="00E66E97" w:rsidRDefault="00E66E97" w:rsidP="00E66E97"/>
        </w:tc>
        <w:tc>
          <w:tcPr>
            <w:tcW w:w="805" w:type="dxa"/>
          </w:tcPr>
          <w:p w14:paraId="5C3E0991" w14:textId="77777777" w:rsidR="00E66E97" w:rsidRDefault="00E66E97" w:rsidP="00E66E97"/>
        </w:tc>
      </w:tr>
      <w:tr w:rsidR="00E66E97" w14:paraId="1128D6E4" w14:textId="77777777" w:rsidTr="00E66E97">
        <w:trPr>
          <w:trHeight w:val="864"/>
        </w:trPr>
        <w:tc>
          <w:tcPr>
            <w:tcW w:w="625" w:type="dxa"/>
            <w:vAlign w:val="center"/>
          </w:tcPr>
          <w:p w14:paraId="0BDF6DA6"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157E43A3" w14:textId="77777777" w:rsidR="00E66E97" w:rsidRPr="000543AD" w:rsidRDefault="00E66E97" w:rsidP="00E66E97">
            <w:pPr>
              <w:rPr>
                <w:b/>
                <w:bCs/>
                <w:color w:val="000000"/>
                <w:sz w:val="26"/>
                <w:szCs w:val="26"/>
              </w:rPr>
            </w:pPr>
            <w:r>
              <w:rPr>
                <w:color w:val="000000"/>
                <w:sz w:val="26"/>
                <w:szCs w:val="26"/>
              </w:rPr>
              <w:t xml:space="preserve">Xe khứ hồi sân bay Nội Bài - Hà Nội (2 chiều x 14 xe) </w:t>
            </w:r>
          </w:p>
        </w:tc>
        <w:tc>
          <w:tcPr>
            <w:tcW w:w="898" w:type="dxa"/>
            <w:vAlign w:val="center"/>
          </w:tcPr>
          <w:p w14:paraId="27F57EE3" w14:textId="77777777" w:rsidR="00E66E97" w:rsidRPr="001974C6" w:rsidRDefault="00E66E97" w:rsidP="00E66E97">
            <w:pPr>
              <w:jc w:val="center"/>
              <w:rPr>
                <w:b/>
                <w:bCs/>
                <w:color w:val="000000"/>
                <w:sz w:val="26"/>
                <w:szCs w:val="26"/>
                <w:lang w:val="vi-VN"/>
              </w:rPr>
            </w:pPr>
            <w:r>
              <w:rPr>
                <w:color w:val="000000"/>
                <w:sz w:val="26"/>
                <w:szCs w:val="26"/>
              </w:rPr>
              <w:t xml:space="preserve"> xe </w:t>
            </w:r>
          </w:p>
        </w:tc>
        <w:tc>
          <w:tcPr>
            <w:tcW w:w="814" w:type="dxa"/>
            <w:vAlign w:val="center"/>
          </w:tcPr>
          <w:p w14:paraId="10118690" w14:textId="77777777" w:rsidR="00E66E97" w:rsidRPr="001974C6" w:rsidRDefault="00E66E97" w:rsidP="00E66E97">
            <w:pPr>
              <w:jc w:val="center"/>
              <w:rPr>
                <w:b/>
                <w:bCs/>
                <w:color w:val="000000"/>
                <w:sz w:val="26"/>
                <w:szCs w:val="26"/>
                <w:lang w:val="vi-VN"/>
              </w:rPr>
            </w:pPr>
            <w:r>
              <w:rPr>
                <w:color w:val="000000"/>
                <w:sz w:val="26"/>
                <w:szCs w:val="26"/>
              </w:rPr>
              <w:t>28</w:t>
            </w:r>
          </w:p>
        </w:tc>
        <w:tc>
          <w:tcPr>
            <w:tcW w:w="1169" w:type="dxa"/>
          </w:tcPr>
          <w:p w14:paraId="0B63E95B" w14:textId="77777777" w:rsidR="00E66E97" w:rsidRDefault="00E66E97" w:rsidP="00E66E97"/>
        </w:tc>
        <w:tc>
          <w:tcPr>
            <w:tcW w:w="1349" w:type="dxa"/>
          </w:tcPr>
          <w:p w14:paraId="12FBED87" w14:textId="77777777" w:rsidR="00E66E97" w:rsidRDefault="00E66E97" w:rsidP="00E66E97"/>
        </w:tc>
        <w:tc>
          <w:tcPr>
            <w:tcW w:w="805" w:type="dxa"/>
          </w:tcPr>
          <w:p w14:paraId="65D400A0" w14:textId="77777777" w:rsidR="00E66E97" w:rsidRDefault="00E66E97" w:rsidP="00E66E97"/>
        </w:tc>
      </w:tr>
      <w:tr w:rsidR="00E66E97" w14:paraId="7B967CE0" w14:textId="77777777" w:rsidTr="00E66E97">
        <w:trPr>
          <w:trHeight w:val="864"/>
        </w:trPr>
        <w:tc>
          <w:tcPr>
            <w:tcW w:w="625" w:type="dxa"/>
            <w:vAlign w:val="center"/>
          </w:tcPr>
          <w:p w14:paraId="66C8975B"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3863768B" w14:textId="77777777" w:rsidR="00E66E97" w:rsidRPr="000543AD" w:rsidRDefault="00E66E97" w:rsidP="00E66E97">
            <w:pPr>
              <w:rPr>
                <w:b/>
                <w:bCs/>
                <w:color w:val="000000"/>
                <w:sz w:val="26"/>
                <w:szCs w:val="26"/>
              </w:rPr>
            </w:pPr>
            <w:r>
              <w:rPr>
                <w:color w:val="000000"/>
                <w:sz w:val="26"/>
                <w:szCs w:val="26"/>
              </w:rPr>
              <w:t>Xe khứ hồi sân bay Phù Cát - Quy Nhơn (2 chiều x 15 xe)</w:t>
            </w:r>
          </w:p>
        </w:tc>
        <w:tc>
          <w:tcPr>
            <w:tcW w:w="898" w:type="dxa"/>
            <w:vAlign w:val="center"/>
          </w:tcPr>
          <w:p w14:paraId="5AC78F55" w14:textId="77777777" w:rsidR="00E66E97" w:rsidRPr="001974C6" w:rsidRDefault="00E66E97" w:rsidP="00E66E97">
            <w:pPr>
              <w:jc w:val="center"/>
              <w:rPr>
                <w:b/>
                <w:bCs/>
                <w:color w:val="000000"/>
                <w:sz w:val="26"/>
                <w:szCs w:val="26"/>
                <w:lang w:val="vi-VN"/>
              </w:rPr>
            </w:pPr>
            <w:r>
              <w:rPr>
                <w:color w:val="000000"/>
                <w:sz w:val="26"/>
                <w:szCs w:val="26"/>
              </w:rPr>
              <w:t xml:space="preserve"> xe </w:t>
            </w:r>
          </w:p>
        </w:tc>
        <w:tc>
          <w:tcPr>
            <w:tcW w:w="814" w:type="dxa"/>
            <w:vAlign w:val="center"/>
          </w:tcPr>
          <w:p w14:paraId="34D28BBE" w14:textId="77777777" w:rsidR="00E66E97" w:rsidRPr="001974C6" w:rsidRDefault="00E66E97" w:rsidP="00E66E97">
            <w:pPr>
              <w:jc w:val="center"/>
              <w:rPr>
                <w:b/>
                <w:bCs/>
                <w:color w:val="000000"/>
                <w:sz w:val="26"/>
                <w:szCs w:val="26"/>
                <w:lang w:val="vi-VN"/>
              </w:rPr>
            </w:pPr>
            <w:r>
              <w:rPr>
                <w:color w:val="000000"/>
                <w:sz w:val="26"/>
                <w:szCs w:val="26"/>
              </w:rPr>
              <w:t>30</w:t>
            </w:r>
          </w:p>
        </w:tc>
        <w:tc>
          <w:tcPr>
            <w:tcW w:w="1169" w:type="dxa"/>
          </w:tcPr>
          <w:p w14:paraId="0C47C607" w14:textId="77777777" w:rsidR="00E66E97" w:rsidRDefault="00E66E97" w:rsidP="00E66E97"/>
        </w:tc>
        <w:tc>
          <w:tcPr>
            <w:tcW w:w="1349" w:type="dxa"/>
          </w:tcPr>
          <w:p w14:paraId="3884B164" w14:textId="77777777" w:rsidR="00E66E97" w:rsidRDefault="00E66E97" w:rsidP="00E66E97"/>
        </w:tc>
        <w:tc>
          <w:tcPr>
            <w:tcW w:w="805" w:type="dxa"/>
          </w:tcPr>
          <w:p w14:paraId="559621AB" w14:textId="77777777" w:rsidR="00E66E97" w:rsidRDefault="00E66E97" w:rsidP="00E66E97"/>
        </w:tc>
      </w:tr>
      <w:tr w:rsidR="00E66E97" w14:paraId="1DE082F9" w14:textId="77777777" w:rsidTr="00E66E97">
        <w:trPr>
          <w:trHeight w:val="864"/>
        </w:trPr>
        <w:tc>
          <w:tcPr>
            <w:tcW w:w="625" w:type="dxa"/>
            <w:vAlign w:val="center"/>
          </w:tcPr>
          <w:p w14:paraId="5741A2D2"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0C103F77" w14:textId="77777777" w:rsidR="00E66E97" w:rsidRPr="000543AD" w:rsidRDefault="00E66E97" w:rsidP="00E66E97">
            <w:pPr>
              <w:rPr>
                <w:b/>
                <w:bCs/>
                <w:color w:val="000000"/>
                <w:sz w:val="26"/>
                <w:szCs w:val="26"/>
              </w:rPr>
            </w:pPr>
            <w:r>
              <w:rPr>
                <w:color w:val="000000"/>
                <w:sz w:val="26"/>
                <w:szCs w:val="26"/>
              </w:rPr>
              <w:t>Xe khứ hồi sân bay Tân Sơn Nhất - HCM (2 chiều x 1 xe)</w:t>
            </w:r>
          </w:p>
        </w:tc>
        <w:tc>
          <w:tcPr>
            <w:tcW w:w="898" w:type="dxa"/>
            <w:vAlign w:val="center"/>
          </w:tcPr>
          <w:p w14:paraId="665F5E4B" w14:textId="77777777" w:rsidR="00E66E97" w:rsidRPr="001974C6" w:rsidRDefault="00E66E97" w:rsidP="00E66E97">
            <w:pPr>
              <w:jc w:val="center"/>
              <w:rPr>
                <w:b/>
                <w:bCs/>
                <w:color w:val="000000"/>
                <w:sz w:val="26"/>
                <w:szCs w:val="26"/>
                <w:lang w:val="vi-VN"/>
              </w:rPr>
            </w:pPr>
            <w:r>
              <w:rPr>
                <w:color w:val="000000"/>
                <w:sz w:val="26"/>
                <w:szCs w:val="26"/>
              </w:rPr>
              <w:t xml:space="preserve"> xe </w:t>
            </w:r>
          </w:p>
        </w:tc>
        <w:tc>
          <w:tcPr>
            <w:tcW w:w="814" w:type="dxa"/>
            <w:vAlign w:val="center"/>
          </w:tcPr>
          <w:p w14:paraId="73B14792" w14:textId="77777777" w:rsidR="00E66E97" w:rsidRPr="001974C6" w:rsidRDefault="00E66E97" w:rsidP="00E66E97">
            <w:pPr>
              <w:jc w:val="center"/>
              <w:rPr>
                <w:b/>
                <w:bCs/>
                <w:color w:val="000000"/>
                <w:sz w:val="26"/>
                <w:szCs w:val="26"/>
                <w:lang w:val="vi-VN"/>
              </w:rPr>
            </w:pPr>
            <w:r>
              <w:rPr>
                <w:color w:val="000000"/>
                <w:sz w:val="26"/>
                <w:szCs w:val="26"/>
              </w:rPr>
              <w:t>2</w:t>
            </w:r>
          </w:p>
        </w:tc>
        <w:tc>
          <w:tcPr>
            <w:tcW w:w="1169" w:type="dxa"/>
          </w:tcPr>
          <w:p w14:paraId="7313B48E" w14:textId="77777777" w:rsidR="00E66E97" w:rsidRDefault="00E66E97" w:rsidP="00E66E97"/>
        </w:tc>
        <w:tc>
          <w:tcPr>
            <w:tcW w:w="1349" w:type="dxa"/>
          </w:tcPr>
          <w:p w14:paraId="5602A9FD" w14:textId="77777777" w:rsidR="00E66E97" w:rsidRDefault="00E66E97" w:rsidP="00E66E97"/>
        </w:tc>
        <w:tc>
          <w:tcPr>
            <w:tcW w:w="805" w:type="dxa"/>
          </w:tcPr>
          <w:p w14:paraId="3F40393C" w14:textId="77777777" w:rsidR="00E66E97" w:rsidRDefault="00E66E97" w:rsidP="00E66E97"/>
        </w:tc>
      </w:tr>
      <w:tr w:rsidR="00E66E97" w14:paraId="09C7F318" w14:textId="77777777" w:rsidTr="00E66E97">
        <w:trPr>
          <w:trHeight w:val="485"/>
        </w:trPr>
        <w:tc>
          <w:tcPr>
            <w:tcW w:w="625" w:type="dxa"/>
            <w:vAlign w:val="center"/>
          </w:tcPr>
          <w:p w14:paraId="490D4B92" w14:textId="77777777" w:rsidR="00E66E97" w:rsidRPr="000543AD" w:rsidRDefault="00E66E97" w:rsidP="00E66E97">
            <w:pPr>
              <w:jc w:val="center"/>
              <w:rPr>
                <w:b/>
                <w:bCs/>
                <w:color w:val="000000"/>
                <w:sz w:val="26"/>
                <w:szCs w:val="26"/>
              </w:rPr>
            </w:pPr>
            <w:r>
              <w:rPr>
                <w:b/>
                <w:bCs/>
                <w:sz w:val="26"/>
                <w:szCs w:val="26"/>
              </w:rPr>
              <w:t>2</w:t>
            </w:r>
          </w:p>
        </w:tc>
        <w:tc>
          <w:tcPr>
            <w:tcW w:w="3690" w:type="dxa"/>
            <w:vAlign w:val="center"/>
          </w:tcPr>
          <w:p w14:paraId="1E18F3F6" w14:textId="77777777" w:rsidR="00E66E97" w:rsidRPr="000543AD" w:rsidRDefault="00E66E97" w:rsidP="00E66E97">
            <w:pPr>
              <w:rPr>
                <w:b/>
                <w:bCs/>
                <w:color w:val="000000"/>
                <w:sz w:val="26"/>
                <w:szCs w:val="26"/>
              </w:rPr>
            </w:pPr>
            <w:r>
              <w:rPr>
                <w:b/>
                <w:bCs/>
                <w:color w:val="000000"/>
                <w:sz w:val="26"/>
                <w:szCs w:val="26"/>
              </w:rPr>
              <w:t>Tại Mai Châu, tỉnh Hòa Bình</w:t>
            </w:r>
          </w:p>
        </w:tc>
        <w:tc>
          <w:tcPr>
            <w:tcW w:w="898" w:type="dxa"/>
            <w:vAlign w:val="center"/>
          </w:tcPr>
          <w:p w14:paraId="3E53E8A1" w14:textId="77777777" w:rsidR="00E66E97" w:rsidRPr="001974C6" w:rsidRDefault="00E66E97" w:rsidP="00E66E97">
            <w:pPr>
              <w:jc w:val="center"/>
              <w:rPr>
                <w:b/>
                <w:bCs/>
                <w:color w:val="000000"/>
                <w:sz w:val="26"/>
                <w:szCs w:val="26"/>
                <w:lang w:val="vi-VN"/>
              </w:rPr>
            </w:pPr>
            <w:r>
              <w:rPr>
                <w:b/>
                <w:bCs/>
                <w:color w:val="000000"/>
                <w:sz w:val="26"/>
                <w:szCs w:val="26"/>
              </w:rPr>
              <w:t> </w:t>
            </w:r>
          </w:p>
        </w:tc>
        <w:tc>
          <w:tcPr>
            <w:tcW w:w="814" w:type="dxa"/>
            <w:vAlign w:val="center"/>
          </w:tcPr>
          <w:p w14:paraId="34102E2C" w14:textId="77777777" w:rsidR="00E66E97" w:rsidRPr="001974C6" w:rsidRDefault="00E66E97" w:rsidP="00E66E97">
            <w:pPr>
              <w:jc w:val="center"/>
              <w:rPr>
                <w:b/>
                <w:bCs/>
                <w:color w:val="000000"/>
                <w:sz w:val="26"/>
                <w:szCs w:val="26"/>
                <w:lang w:val="vi-VN"/>
              </w:rPr>
            </w:pPr>
            <w:r>
              <w:rPr>
                <w:b/>
                <w:bCs/>
                <w:color w:val="000000"/>
                <w:sz w:val="26"/>
                <w:szCs w:val="26"/>
              </w:rPr>
              <w:t> </w:t>
            </w:r>
          </w:p>
        </w:tc>
        <w:tc>
          <w:tcPr>
            <w:tcW w:w="1169" w:type="dxa"/>
          </w:tcPr>
          <w:p w14:paraId="6BC824F9" w14:textId="77777777" w:rsidR="00E66E97" w:rsidRDefault="00E66E97" w:rsidP="00E66E97"/>
        </w:tc>
        <w:tc>
          <w:tcPr>
            <w:tcW w:w="1349" w:type="dxa"/>
          </w:tcPr>
          <w:p w14:paraId="783F603C" w14:textId="77777777" w:rsidR="00E66E97" w:rsidRDefault="00E66E97" w:rsidP="00E66E97"/>
        </w:tc>
        <w:tc>
          <w:tcPr>
            <w:tcW w:w="805" w:type="dxa"/>
          </w:tcPr>
          <w:p w14:paraId="325BE0B3" w14:textId="77777777" w:rsidR="00E66E97" w:rsidRDefault="00E66E97" w:rsidP="00E66E97"/>
        </w:tc>
      </w:tr>
      <w:tr w:rsidR="00E66E97" w14:paraId="7E0F6196" w14:textId="77777777" w:rsidTr="00E66E97">
        <w:trPr>
          <w:trHeight w:val="864"/>
        </w:trPr>
        <w:tc>
          <w:tcPr>
            <w:tcW w:w="625" w:type="dxa"/>
            <w:vAlign w:val="center"/>
          </w:tcPr>
          <w:p w14:paraId="56C59ECF" w14:textId="77777777" w:rsidR="00E66E97" w:rsidRPr="000543AD" w:rsidRDefault="00E66E97" w:rsidP="00E66E97">
            <w:pPr>
              <w:jc w:val="center"/>
              <w:rPr>
                <w:b/>
                <w:bCs/>
                <w:color w:val="000000"/>
                <w:sz w:val="26"/>
                <w:szCs w:val="26"/>
              </w:rPr>
            </w:pPr>
            <w:r>
              <w:rPr>
                <w:b/>
                <w:bCs/>
                <w:sz w:val="26"/>
                <w:szCs w:val="26"/>
              </w:rPr>
              <w:t> </w:t>
            </w:r>
          </w:p>
        </w:tc>
        <w:tc>
          <w:tcPr>
            <w:tcW w:w="3690" w:type="dxa"/>
            <w:vAlign w:val="center"/>
          </w:tcPr>
          <w:p w14:paraId="766A42CA" w14:textId="77777777" w:rsidR="00E66E97" w:rsidRPr="000543AD" w:rsidRDefault="00E66E97" w:rsidP="00E66E97">
            <w:pPr>
              <w:rPr>
                <w:b/>
                <w:bCs/>
                <w:color w:val="000000"/>
                <w:sz w:val="26"/>
                <w:szCs w:val="26"/>
              </w:rPr>
            </w:pPr>
            <w:r>
              <w:rPr>
                <w:color w:val="000000"/>
                <w:sz w:val="26"/>
                <w:szCs w:val="26"/>
              </w:rPr>
              <w:t>Hội trường (sức chứa từ 30 - 50 người, bao gồm âm thanh, ánh sáng, xếp chữ U)</w:t>
            </w:r>
          </w:p>
        </w:tc>
        <w:tc>
          <w:tcPr>
            <w:tcW w:w="898" w:type="dxa"/>
            <w:vAlign w:val="center"/>
          </w:tcPr>
          <w:p w14:paraId="6591262F" w14:textId="77777777" w:rsidR="00E66E97" w:rsidRPr="001974C6" w:rsidRDefault="00E66E97" w:rsidP="00E66E97">
            <w:pPr>
              <w:jc w:val="center"/>
              <w:rPr>
                <w:b/>
                <w:bCs/>
                <w:color w:val="000000"/>
                <w:sz w:val="26"/>
                <w:szCs w:val="26"/>
                <w:lang w:val="vi-VN"/>
              </w:rPr>
            </w:pPr>
            <w:r>
              <w:rPr>
                <w:color w:val="000000"/>
                <w:sz w:val="26"/>
                <w:szCs w:val="26"/>
              </w:rPr>
              <w:t xml:space="preserve"> ngày </w:t>
            </w:r>
          </w:p>
        </w:tc>
        <w:tc>
          <w:tcPr>
            <w:tcW w:w="814" w:type="dxa"/>
            <w:vAlign w:val="center"/>
          </w:tcPr>
          <w:p w14:paraId="0C72BB02"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287CFEB7" w14:textId="77777777" w:rsidR="00E66E97" w:rsidRDefault="00E66E97" w:rsidP="00E66E97"/>
        </w:tc>
        <w:tc>
          <w:tcPr>
            <w:tcW w:w="1349" w:type="dxa"/>
          </w:tcPr>
          <w:p w14:paraId="5E4474CA" w14:textId="77777777" w:rsidR="00E66E97" w:rsidRDefault="00E66E97" w:rsidP="00E66E97"/>
        </w:tc>
        <w:tc>
          <w:tcPr>
            <w:tcW w:w="805" w:type="dxa"/>
          </w:tcPr>
          <w:p w14:paraId="03416013" w14:textId="77777777" w:rsidR="00E66E97" w:rsidRDefault="00E66E97" w:rsidP="00E66E97"/>
        </w:tc>
      </w:tr>
      <w:tr w:rsidR="00E66E97" w14:paraId="06A191FD" w14:textId="77777777" w:rsidTr="00E66E97">
        <w:trPr>
          <w:trHeight w:val="864"/>
        </w:trPr>
        <w:tc>
          <w:tcPr>
            <w:tcW w:w="625" w:type="dxa"/>
            <w:vAlign w:val="center"/>
          </w:tcPr>
          <w:p w14:paraId="2F1FA989" w14:textId="77777777" w:rsidR="00E66E97" w:rsidRPr="000543AD" w:rsidRDefault="00E66E97" w:rsidP="00E66E97">
            <w:pPr>
              <w:jc w:val="center"/>
              <w:rPr>
                <w:b/>
                <w:bCs/>
                <w:color w:val="000000"/>
                <w:sz w:val="26"/>
                <w:szCs w:val="26"/>
              </w:rPr>
            </w:pPr>
            <w:r>
              <w:rPr>
                <w:sz w:val="26"/>
                <w:szCs w:val="26"/>
              </w:rPr>
              <w:lastRenderedPageBreak/>
              <w:t> </w:t>
            </w:r>
          </w:p>
        </w:tc>
        <w:tc>
          <w:tcPr>
            <w:tcW w:w="3690" w:type="dxa"/>
            <w:vAlign w:val="center"/>
          </w:tcPr>
          <w:p w14:paraId="6CB7C8DB" w14:textId="77777777" w:rsidR="00E66E97" w:rsidRPr="000543AD" w:rsidRDefault="00E66E97" w:rsidP="00E66E97">
            <w:pPr>
              <w:rPr>
                <w:b/>
                <w:bCs/>
                <w:color w:val="000000"/>
                <w:sz w:val="26"/>
                <w:szCs w:val="26"/>
              </w:rPr>
            </w:pPr>
            <w:r>
              <w:rPr>
                <w:color w:val="000000"/>
                <w:sz w:val="26"/>
                <w:szCs w:val="26"/>
              </w:rPr>
              <w:t>Trang thiết bị (01 bộ bao gồm: 01 màn chiếu, 01 máy chiếu, 01 bút chỉ, 01 máy vi tính)</w:t>
            </w:r>
          </w:p>
        </w:tc>
        <w:tc>
          <w:tcPr>
            <w:tcW w:w="898" w:type="dxa"/>
            <w:vAlign w:val="center"/>
          </w:tcPr>
          <w:p w14:paraId="61A15C76" w14:textId="77777777" w:rsidR="00E66E97" w:rsidRPr="001974C6" w:rsidRDefault="00E66E97" w:rsidP="00E66E97">
            <w:pPr>
              <w:jc w:val="center"/>
              <w:rPr>
                <w:b/>
                <w:bCs/>
                <w:color w:val="000000"/>
                <w:sz w:val="26"/>
                <w:szCs w:val="26"/>
                <w:lang w:val="vi-VN"/>
              </w:rPr>
            </w:pPr>
            <w:r>
              <w:rPr>
                <w:color w:val="000000"/>
                <w:sz w:val="26"/>
                <w:szCs w:val="26"/>
              </w:rPr>
              <w:t xml:space="preserve"> bộ </w:t>
            </w:r>
          </w:p>
        </w:tc>
        <w:tc>
          <w:tcPr>
            <w:tcW w:w="814" w:type="dxa"/>
            <w:vAlign w:val="center"/>
          </w:tcPr>
          <w:p w14:paraId="06651215"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6E7362BA" w14:textId="77777777" w:rsidR="00E66E97" w:rsidRDefault="00E66E97" w:rsidP="00E66E97"/>
        </w:tc>
        <w:tc>
          <w:tcPr>
            <w:tcW w:w="1349" w:type="dxa"/>
          </w:tcPr>
          <w:p w14:paraId="5B9F7520" w14:textId="77777777" w:rsidR="00E66E97" w:rsidRDefault="00E66E97" w:rsidP="00E66E97"/>
        </w:tc>
        <w:tc>
          <w:tcPr>
            <w:tcW w:w="805" w:type="dxa"/>
          </w:tcPr>
          <w:p w14:paraId="0F5D3AB3" w14:textId="77777777" w:rsidR="00E66E97" w:rsidRDefault="00E66E97" w:rsidP="00E66E97"/>
        </w:tc>
      </w:tr>
      <w:tr w:rsidR="00E66E97" w14:paraId="5F6BF2F4" w14:textId="77777777" w:rsidTr="00E66E97">
        <w:trPr>
          <w:trHeight w:val="864"/>
        </w:trPr>
        <w:tc>
          <w:tcPr>
            <w:tcW w:w="625" w:type="dxa"/>
            <w:vAlign w:val="center"/>
          </w:tcPr>
          <w:p w14:paraId="7F6A49C8"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2B9D8AAC" w14:textId="77777777" w:rsidR="00E66E97" w:rsidRPr="000543AD" w:rsidRDefault="00E66E97" w:rsidP="00E66E97">
            <w:pPr>
              <w:rPr>
                <w:b/>
                <w:bCs/>
                <w:color w:val="000000"/>
                <w:sz w:val="26"/>
                <w:szCs w:val="26"/>
              </w:rPr>
            </w:pPr>
            <w:r>
              <w:rPr>
                <w:color w:val="000000"/>
                <w:sz w:val="26"/>
                <w:szCs w:val="26"/>
              </w:rPr>
              <w:t>Backdrop (in màu, bạt hiflex, khung sắt, kích thước 2,5m x 4m)</w:t>
            </w:r>
          </w:p>
        </w:tc>
        <w:tc>
          <w:tcPr>
            <w:tcW w:w="898" w:type="dxa"/>
            <w:vAlign w:val="center"/>
          </w:tcPr>
          <w:p w14:paraId="55DDBCA1" w14:textId="77777777" w:rsidR="00E66E97" w:rsidRPr="001974C6" w:rsidRDefault="00E66E97" w:rsidP="00E66E97">
            <w:pPr>
              <w:jc w:val="center"/>
              <w:rPr>
                <w:b/>
                <w:bCs/>
                <w:color w:val="000000"/>
                <w:sz w:val="26"/>
                <w:szCs w:val="26"/>
                <w:lang w:val="vi-VN"/>
              </w:rPr>
            </w:pPr>
            <w:r>
              <w:rPr>
                <w:color w:val="000000"/>
                <w:sz w:val="26"/>
                <w:szCs w:val="26"/>
              </w:rPr>
              <w:t xml:space="preserve"> cái </w:t>
            </w:r>
          </w:p>
        </w:tc>
        <w:tc>
          <w:tcPr>
            <w:tcW w:w="814" w:type="dxa"/>
            <w:vAlign w:val="center"/>
          </w:tcPr>
          <w:p w14:paraId="369A45A7"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576EF75A" w14:textId="77777777" w:rsidR="00E66E97" w:rsidRDefault="00E66E97" w:rsidP="00E66E97"/>
        </w:tc>
        <w:tc>
          <w:tcPr>
            <w:tcW w:w="1349" w:type="dxa"/>
          </w:tcPr>
          <w:p w14:paraId="57140FCF" w14:textId="77777777" w:rsidR="00E66E97" w:rsidRDefault="00E66E97" w:rsidP="00E66E97"/>
        </w:tc>
        <w:tc>
          <w:tcPr>
            <w:tcW w:w="805" w:type="dxa"/>
          </w:tcPr>
          <w:p w14:paraId="37AF696B" w14:textId="77777777" w:rsidR="00E66E97" w:rsidRDefault="00E66E97" w:rsidP="00E66E97"/>
        </w:tc>
      </w:tr>
      <w:tr w:rsidR="00E66E97" w14:paraId="79DF5F41" w14:textId="77777777" w:rsidTr="00E66E97">
        <w:trPr>
          <w:trHeight w:val="332"/>
        </w:trPr>
        <w:tc>
          <w:tcPr>
            <w:tcW w:w="625" w:type="dxa"/>
            <w:vAlign w:val="center"/>
          </w:tcPr>
          <w:p w14:paraId="4B54669D"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7FF1650E" w14:textId="77777777" w:rsidR="00E66E97" w:rsidRPr="000543AD" w:rsidRDefault="00E66E97" w:rsidP="00E66E97">
            <w:pPr>
              <w:rPr>
                <w:b/>
                <w:bCs/>
                <w:color w:val="000000"/>
                <w:sz w:val="26"/>
                <w:szCs w:val="26"/>
              </w:rPr>
            </w:pPr>
            <w:r>
              <w:rPr>
                <w:color w:val="000000"/>
                <w:sz w:val="26"/>
                <w:szCs w:val="26"/>
              </w:rPr>
              <w:t>Hoa tươi để bục phát biểu</w:t>
            </w:r>
          </w:p>
        </w:tc>
        <w:tc>
          <w:tcPr>
            <w:tcW w:w="898" w:type="dxa"/>
            <w:vAlign w:val="center"/>
          </w:tcPr>
          <w:p w14:paraId="6ABEC9FC" w14:textId="77777777" w:rsidR="00E66E97" w:rsidRPr="001974C6" w:rsidRDefault="00E66E97" w:rsidP="00E66E97">
            <w:pPr>
              <w:jc w:val="center"/>
              <w:rPr>
                <w:b/>
                <w:bCs/>
                <w:color w:val="000000"/>
                <w:sz w:val="26"/>
                <w:szCs w:val="26"/>
                <w:lang w:val="vi-VN"/>
              </w:rPr>
            </w:pPr>
            <w:r>
              <w:rPr>
                <w:color w:val="000000"/>
                <w:sz w:val="26"/>
                <w:szCs w:val="26"/>
              </w:rPr>
              <w:t xml:space="preserve"> lẵng </w:t>
            </w:r>
          </w:p>
        </w:tc>
        <w:tc>
          <w:tcPr>
            <w:tcW w:w="814" w:type="dxa"/>
            <w:vAlign w:val="center"/>
          </w:tcPr>
          <w:p w14:paraId="3457CB26"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27193B49" w14:textId="77777777" w:rsidR="00E66E97" w:rsidRDefault="00E66E97" w:rsidP="00E66E97"/>
        </w:tc>
        <w:tc>
          <w:tcPr>
            <w:tcW w:w="1349" w:type="dxa"/>
          </w:tcPr>
          <w:p w14:paraId="0E042821" w14:textId="77777777" w:rsidR="00E66E97" w:rsidRDefault="00E66E97" w:rsidP="00E66E97"/>
        </w:tc>
        <w:tc>
          <w:tcPr>
            <w:tcW w:w="805" w:type="dxa"/>
          </w:tcPr>
          <w:p w14:paraId="50842DD7" w14:textId="77777777" w:rsidR="00E66E97" w:rsidRDefault="00E66E97" w:rsidP="00E66E97"/>
        </w:tc>
      </w:tr>
      <w:tr w:rsidR="00E66E97" w14:paraId="2F78AE78" w14:textId="77777777" w:rsidTr="00E66E97">
        <w:trPr>
          <w:trHeight w:val="350"/>
        </w:trPr>
        <w:tc>
          <w:tcPr>
            <w:tcW w:w="625" w:type="dxa"/>
            <w:vAlign w:val="center"/>
          </w:tcPr>
          <w:p w14:paraId="09562BC4"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49D9A816" w14:textId="77777777" w:rsidR="00E66E97" w:rsidRPr="000543AD" w:rsidRDefault="00E66E97" w:rsidP="00E66E97">
            <w:pPr>
              <w:rPr>
                <w:b/>
                <w:bCs/>
                <w:color w:val="000000"/>
                <w:sz w:val="26"/>
                <w:szCs w:val="26"/>
              </w:rPr>
            </w:pPr>
            <w:r>
              <w:rPr>
                <w:color w:val="000000"/>
                <w:sz w:val="26"/>
                <w:szCs w:val="26"/>
              </w:rPr>
              <w:t>Hoa tươi để bàn</w:t>
            </w:r>
          </w:p>
        </w:tc>
        <w:tc>
          <w:tcPr>
            <w:tcW w:w="898" w:type="dxa"/>
            <w:vAlign w:val="center"/>
          </w:tcPr>
          <w:p w14:paraId="3E124270" w14:textId="77777777" w:rsidR="00E66E97" w:rsidRPr="001974C6" w:rsidRDefault="00E66E97" w:rsidP="00E66E97">
            <w:pPr>
              <w:jc w:val="center"/>
              <w:rPr>
                <w:b/>
                <w:bCs/>
                <w:color w:val="000000"/>
                <w:sz w:val="26"/>
                <w:szCs w:val="26"/>
                <w:lang w:val="vi-VN"/>
              </w:rPr>
            </w:pPr>
            <w:r>
              <w:rPr>
                <w:color w:val="000000"/>
                <w:sz w:val="26"/>
                <w:szCs w:val="26"/>
              </w:rPr>
              <w:t xml:space="preserve"> bát </w:t>
            </w:r>
          </w:p>
        </w:tc>
        <w:tc>
          <w:tcPr>
            <w:tcW w:w="814" w:type="dxa"/>
            <w:vAlign w:val="center"/>
          </w:tcPr>
          <w:p w14:paraId="5D8B927C" w14:textId="77777777" w:rsidR="00E66E97" w:rsidRPr="001974C6" w:rsidRDefault="00E66E97" w:rsidP="00E66E97">
            <w:pPr>
              <w:jc w:val="center"/>
              <w:rPr>
                <w:b/>
                <w:bCs/>
                <w:color w:val="000000"/>
                <w:sz w:val="26"/>
                <w:szCs w:val="26"/>
                <w:lang w:val="vi-VN"/>
              </w:rPr>
            </w:pPr>
            <w:r>
              <w:rPr>
                <w:color w:val="000000"/>
                <w:sz w:val="26"/>
                <w:szCs w:val="26"/>
              </w:rPr>
              <w:t>5</w:t>
            </w:r>
          </w:p>
        </w:tc>
        <w:tc>
          <w:tcPr>
            <w:tcW w:w="1169" w:type="dxa"/>
          </w:tcPr>
          <w:p w14:paraId="4E7F8A0B" w14:textId="77777777" w:rsidR="00E66E97" w:rsidRDefault="00E66E97" w:rsidP="00E66E97"/>
        </w:tc>
        <w:tc>
          <w:tcPr>
            <w:tcW w:w="1349" w:type="dxa"/>
          </w:tcPr>
          <w:p w14:paraId="0DDFB086" w14:textId="77777777" w:rsidR="00E66E97" w:rsidRDefault="00E66E97" w:rsidP="00E66E97"/>
        </w:tc>
        <w:tc>
          <w:tcPr>
            <w:tcW w:w="805" w:type="dxa"/>
          </w:tcPr>
          <w:p w14:paraId="5983C711" w14:textId="77777777" w:rsidR="00E66E97" w:rsidRDefault="00E66E97" w:rsidP="00E66E97"/>
        </w:tc>
      </w:tr>
      <w:tr w:rsidR="00E66E97" w14:paraId="685AF2D0" w14:textId="77777777" w:rsidTr="00E66E97">
        <w:trPr>
          <w:trHeight w:val="864"/>
        </w:trPr>
        <w:tc>
          <w:tcPr>
            <w:tcW w:w="625" w:type="dxa"/>
            <w:vAlign w:val="center"/>
          </w:tcPr>
          <w:p w14:paraId="43C9FC86"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36E96CBC" w14:textId="77777777" w:rsidR="00E66E97" w:rsidRPr="000543AD" w:rsidRDefault="00E66E97" w:rsidP="00E66E97">
            <w:pPr>
              <w:rPr>
                <w:b/>
                <w:bCs/>
                <w:color w:val="000000"/>
                <w:sz w:val="26"/>
                <w:szCs w:val="26"/>
              </w:rPr>
            </w:pPr>
            <w:r>
              <w:rPr>
                <w:color w:val="000000"/>
                <w:sz w:val="26"/>
                <w:szCs w:val="26"/>
              </w:rPr>
              <w:t xml:space="preserve">Xe đi Hà Nội - Hòa Bình (xe 45 chỗ, 1 xe x 2 chiều, dự kiến 160km/chiều) </w:t>
            </w:r>
          </w:p>
        </w:tc>
        <w:tc>
          <w:tcPr>
            <w:tcW w:w="898" w:type="dxa"/>
            <w:vAlign w:val="center"/>
          </w:tcPr>
          <w:p w14:paraId="33FD29C9" w14:textId="77777777" w:rsidR="00E66E97" w:rsidRPr="001974C6" w:rsidRDefault="00E66E97" w:rsidP="00E66E97">
            <w:pPr>
              <w:jc w:val="center"/>
              <w:rPr>
                <w:b/>
                <w:bCs/>
                <w:color w:val="000000"/>
                <w:sz w:val="26"/>
                <w:szCs w:val="26"/>
                <w:lang w:val="vi-VN"/>
              </w:rPr>
            </w:pPr>
            <w:r>
              <w:rPr>
                <w:color w:val="000000"/>
                <w:sz w:val="26"/>
                <w:szCs w:val="26"/>
              </w:rPr>
              <w:t xml:space="preserve"> xe </w:t>
            </w:r>
          </w:p>
        </w:tc>
        <w:tc>
          <w:tcPr>
            <w:tcW w:w="814" w:type="dxa"/>
            <w:vAlign w:val="center"/>
          </w:tcPr>
          <w:p w14:paraId="1238D46C" w14:textId="77777777" w:rsidR="00E66E97" w:rsidRPr="001974C6" w:rsidRDefault="00E66E97" w:rsidP="00E66E97">
            <w:pPr>
              <w:jc w:val="center"/>
              <w:rPr>
                <w:b/>
                <w:bCs/>
                <w:color w:val="000000"/>
                <w:sz w:val="26"/>
                <w:szCs w:val="26"/>
                <w:lang w:val="vi-VN"/>
              </w:rPr>
            </w:pPr>
            <w:r>
              <w:rPr>
                <w:color w:val="000000"/>
                <w:sz w:val="26"/>
                <w:szCs w:val="26"/>
              </w:rPr>
              <w:t>2</w:t>
            </w:r>
          </w:p>
        </w:tc>
        <w:tc>
          <w:tcPr>
            <w:tcW w:w="1169" w:type="dxa"/>
          </w:tcPr>
          <w:p w14:paraId="2939E2E4" w14:textId="77777777" w:rsidR="00E66E97" w:rsidRDefault="00E66E97" w:rsidP="00E66E97"/>
        </w:tc>
        <w:tc>
          <w:tcPr>
            <w:tcW w:w="1349" w:type="dxa"/>
          </w:tcPr>
          <w:p w14:paraId="2CC20C63" w14:textId="77777777" w:rsidR="00E66E97" w:rsidRDefault="00E66E97" w:rsidP="00E66E97"/>
        </w:tc>
        <w:tc>
          <w:tcPr>
            <w:tcW w:w="805" w:type="dxa"/>
          </w:tcPr>
          <w:p w14:paraId="2B61F75A" w14:textId="77777777" w:rsidR="00E66E97" w:rsidRDefault="00E66E97" w:rsidP="00E66E97"/>
        </w:tc>
      </w:tr>
      <w:tr w:rsidR="00E66E97" w14:paraId="10F55A7A" w14:textId="77777777" w:rsidTr="00E66E97">
        <w:trPr>
          <w:trHeight w:val="864"/>
        </w:trPr>
        <w:tc>
          <w:tcPr>
            <w:tcW w:w="625" w:type="dxa"/>
            <w:vAlign w:val="center"/>
          </w:tcPr>
          <w:p w14:paraId="0421FB78"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26B8DF45" w14:textId="77777777" w:rsidR="00E66E97" w:rsidRPr="000543AD" w:rsidRDefault="00E66E97" w:rsidP="00E66E97">
            <w:pPr>
              <w:rPr>
                <w:b/>
                <w:bCs/>
                <w:color w:val="000000"/>
                <w:sz w:val="26"/>
                <w:szCs w:val="26"/>
              </w:rPr>
            </w:pPr>
            <w:r>
              <w:rPr>
                <w:color w:val="000000"/>
                <w:sz w:val="26"/>
                <w:szCs w:val="26"/>
              </w:rPr>
              <w:t>Xe đi khứ hồi sân bay Nội bài - Hà Nội (2 chiều x 1 xe, xe 4 chỗ)</w:t>
            </w:r>
          </w:p>
        </w:tc>
        <w:tc>
          <w:tcPr>
            <w:tcW w:w="898" w:type="dxa"/>
            <w:vAlign w:val="center"/>
          </w:tcPr>
          <w:p w14:paraId="1D5A2825" w14:textId="77777777" w:rsidR="00E66E97" w:rsidRPr="001974C6" w:rsidRDefault="00E66E97" w:rsidP="00E66E97">
            <w:pPr>
              <w:jc w:val="center"/>
              <w:rPr>
                <w:b/>
                <w:bCs/>
                <w:color w:val="000000"/>
                <w:sz w:val="26"/>
                <w:szCs w:val="26"/>
                <w:lang w:val="vi-VN"/>
              </w:rPr>
            </w:pPr>
            <w:r>
              <w:rPr>
                <w:color w:val="000000"/>
                <w:sz w:val="26"/>
                <w:szCs w:val="26"/>
              </w:rPr>
              <w:t xml:space="preserve"> xe </w:t>
            </w:r>
          </w:p>
        </w:tc>
        <w:tc>
          <w:tcPr>
            <w:tcW w:w="814" w:type="dxa"/>
            <w:vAlign w:val="center"/>
          </w:tcPr>
          <w:p w14:paraId="26C2D142" w14:textId="77777777" w:rsidR="00E66E97" w:rsidRPr="001974C6" w:rsidRDefault="00E66E97" w:rsidP="00E66E97">
            <w:pPr>
              <w:jc w:val="center"/>
              <w:rPr>
                <w:b/>
                <w:bCs/>
                <w:color w:val="000000"/>
                <w:sz w:val="26"/>
                <w:szCs w:val="26"/>
                <w:lang w:val="vi-VN"/>
              </w:rPr>
            </w:pPr>
            <w:r>
              <w:rPr>
                <w:color w:val="000000"/>
                <w:sz w:val="26"/>
                <w:szCs w:val="26"/>
              </w:rPr>
              <w:t>2</w:t>
            </w:r>
          </w:p>
        </w:tc>
        <w:tc>
          <w:tcPr>
            <w:tcW w:w="1169" w:type="dxa"/>
          </w:tcPr>
          <w:p w14:paraId="1AE2A533" w14:textId="77777777" w:rsidR="00E66E97" w:rsidRDefault="00E66E97" w:rsidP="00E66E97"/>
        </w:tc>
        <w:tc>
          <w:tcPr>
            <w:tcW w:w="1349" w:type="dxa"/>
          </w:tcPr>
          <w:p w14:paraId="03E84F4D" w14:textId="77777777" w:rsidR="00E66E97" w:rsidRDefault="00E66E97" w:rsidP="00E66E97"/>
        </w:tc>
        <w:tc>
          <w:tcPr>
            <w:tcW w:w="805" w:type="dxa"/>
          </w:tcPr>
          <w:p w14:paraId="0236F22D" w14:textId="77777777" w:rsidR="00E66E97" w:rsidRDefault="00E66E97" w:rsidP="00E66E97"/>
        </w:tc>
      </w:tr>
      <w:tr w:rsidR="00E66E97" w14:paraId="7A88D32D" w14:textId="77777777" w:rsidTr="00E66E97">
        <w:trPr>
          <w:trHeight w:val="864"/>
        </w:trPr>
        <w:tc>
          <w:tcPr>
            <w:tcW w:w="625" w:type="dxa"/>
            <w:vAlign w:val="center"/>
          </w:tcPr>
          <w:p w14:paraId="2F9CC1A8"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2BBE1184" w14:textId="77777777" w:rsidR="00E66E97" w:rsidRPr="000543AD" w:rsidRDefault="00E66E97" w:rsidP="00E66E97">
            <w:pPr>
              <w:rPr>
                <w:b/>
                <w:bCs/>
                <w:color w:val="000000"/>
                <w:sz w:val="26"/>
                <w:szCs w:val="26"/>
              </w:rPr>
            </w:pPr>
            <w:r>
              <w:rPr>
                <w:color w:val="000000"/>
                <w:sz w:val="26"/>
                <w:szCs w:val="26"/>
              </w:rPr>
              <w:t>Xe khứ hồi sân bay Tân Sơn Nhất - HCM (2 chiều x 1 xe)</w:t>
            </w:r>
          </w:p>
        </w:tc>
        <w:tc>
          <w:tcPr>
            <w:tcW w:w="898" w:type="dxa"/>
            <w:vAlign w:val="center"/>
          </w:tcPr>
          <w:p w14:paraId="35B2B35F" w14:textId="77777777" w:rsidR="00E66E97" w:rsidRPr="001974C6" w:rsidRDefault="00E66E97" w:rsidP="00E66E97">
            <w:pPr>
              <w:jc w:val="center"/>
              <w:rPr>
                <w:b/>
                <w:bCs/>
                <w:color w:val="000000"/>
                <w:sz w:val="26"/>
                <w:szCs w:val="26"/>
                <w:lang w:val="vi-VN"/>
              </w:rPr>
            </w:pPr>
            <w:r>
              <w:rPr>
                <w:color w:val="000000"/>
                <w:sz w:val="26"/>
                <w:szCs w:val="26"/>
              </w:rPr>
              <w:t xml:space="preserve"> xe </w:t>
            </w:r>
          </w:p>
        </w:tc>
        <w:tc>
          <w:tcPr>
            <w:tcW w:w="814" w:type="dxa"/>
            <w:vAlign w:val="center"/>
          </w:tcPr>
          <w:p w14:paraId="239802C1" w14:textId="77777777" w:rsidR="00E66E97" w:rsidRPr="001974C6" w:rsidRDefault="00E66E97" w:rsidP="00E66E97">
            <w:pPr>
              <w:jc w:val="center"/>
              <w:rPr>
                <w:b/>
                <w:bCs/>
                <w:color w:val="000000"/>
                <w:sz w:val="26"/>
                <w:szCs w:val="26"/>
                <w:lang w:val="vi-VN"/>
              </w:rPr>
            </w:pPr>
            <w:r>
              <w:rPr>
                <w:color w:val="000000"/>
                <w:sz w:val="26"/>
                <w:szCs w:val="26"/>
              </w:rPr>
              <w:t>2</w:t>
            </w:r>
          </w:p>
        </w:tc>
        <w:tc>
          <w:tcPr>
            <w:tcW w:w="1169" w:type="dxa"/>
          </w:tcPr>
          <w:p w14:paraId="19AE6548" w14:textId="77777777" w:rsidR="00E66E97" w:rsidRDefault="00E66E97" w:rsidP="00E66E97"/>
        </w:tc>
        <w:tc>
          <w:tcPr>
            <w:tcW w:w="1349" w:type="dxa"/>
          </w:tcPr>
          <w:p w14:paraId="5270335A" w14:textId="77777777" w:rsidR="00E66E97" w:rsidRDefault="00E66E97" w:rsidP="00E66E97"/>
        </w:tc>
        <w:tc>
          <w:tcPr>
            <w:tcW w:w="805" w:type="dxa"/>
          </w:tcPr>
          <w:p w14:paraId="356EE660" w14:textId="77777777" w:rsidR="00E66E97" w:rsidRDefault="00E66E97" w:rsidP="00E66E97"/>
        </w:tc>
      </w:tr>
      <w:tr w:rsidR="00E66E97" w14:paraId="10381BBC" w14:textId="77777777" w:rsidTr="00E66E97">
        <w:trPr>
          <w:trHeight w:val="494"/>
        </w:trPr>
        <w:tc>
          <w:tcPr>
            <w:tcW w:w="625" w:type="dxa"/>
            <w:vAlign w:val="center"/>
          </w:tcPr>
          <w:p w14:paraId="6E1A7189" w14:textId="77777777" w:rsidR="00E66E97" w:rsidRPr="000543AD" w:rsidRDefault="00E66E97" w:rsidP="00E66E97">
            <w:pPr>
              <w:jc w:val="center"/>
              <w:rPr>
                <w:b/>
                <w:bCs/>
                <w:color w:val="000000"/>
                <w:sz w:val="26"/>
                <w:szCs w:val="26"/>
              </w:rPr>
            </w:pPr>
            <w:r>
              <w:rPr>
                <w:b/>
                <w:bCs/>
                <w:sz w:val="26"/>
                <w:szCs w:val="26"/>
              </w:rPr>
              <w:t>3</w:t>
            </w:r>
          </w:p>
        </w:tc>
        <w:tc>
          <w:tcPr>
            <w:tcW w:w="3690" w:type="dxa"/>
            <w:vAlign w:val="center"/>
          </w:tcPr>
          <w:p w14:paraId="07828F48" w14:textId="77777777" w:rsidR="00E66E97" w:rsidRPr="000543AD" w:rsidRDefault="00E66E97" w:rsidP="00E66E97">
            <w:pPr>
              <w:rPr>
                <w:b/>
                <w:bCs/>
                <w:color w:val="000000"/>
                <w:sz w:val="26"/>
                <w:szCs w:val="26"/>
              </w:rPr>
            </w:pPr>
            <w:r>
              <w:rPr>
                <w:b/>
                <w:bCs/>
                <w:i/>
                <w:iCs/>
                <w:color w:val="000000"/>
                <w:sz w:val="26"/>
                <w:szCs w:val="26"/>
              </w:rPr>
              <w:t>Tại Hà Nội</w:t>
            </w:r>
          </w:p>
        </w:tc>
        <w:tc>
          <w:tcPr>
            <w:tcW w:w="898" w:type="dxa"/>
            <w:vAlign w:val="center"/>
          </w:tcPr>
          <w:p w14:paraId="36BF7009" w14:textId="77777777" w:rsidR="00E66E97" w:rsidRPr="001974C6" w:rsidRDefault="00E66E97" w:rsidP="00E66E97">
            <w:pPr>
              <w:jc w:val="center"/>
              <w:rPr>
                <w:b/>
                <w:bCs/>
                <w:color w:val="000000"/>
                <w:sz w:val="26"/>
                <w:szCs w:val="26"/>
                <w:lang w:val="vi-VN"/>
              </w:rPr>
            </w:pPr>
            <w:r>
              <w:rPr>
                <w:b/>
                <w:bCs/>
                <w:color w:val="000000"/>
                <w:sz w:val="26"/>
                <w:szCs w:val="26"/>
              </w:rPr>
              <w:t>cuộc</w:t>
            </w:r>
          </w:p>
        </w:tc>
        <w:tc>
          <w:tcPr>
            <w:tcW w:w="814" w:type="dxa"/>
            <w:vAlign w:val="center"/>
          </w:tcPr>
          <w:p w14:paraId="6939C98E" w14:textId="77777777" w:rsidR="00E66E97" w:rsidRPr="001974C6" w:rsidRDefault="00E66E97" w:rsidP="00E66E97">
            <w:pPr>
              <w:jc w:val="center"/>
              <w:rPr>
                <w:b/>
                <w:bCs/>
                <w:color w:val="000000"/>
                <w:sz w:val="26"/>
                <w:szCs w:val="26"/>
                <w:lang w:val="vi-VN"/>
              </w:rPr>
            </w:pPr>
            <w:r>
              <w:rPr>
                <w:b/>
                <w:bCs/>
                <w:color w:val="000000"/>
                <w:sz w:val="26"/>
                <w:szCs w:val="26"/>
              </w:rPr>
              <w:t>2</w:t>
            </w:r>
          </w:p>
        </w:tc>
        <w:tc>
          <w:tcPr>
            <w:tcW w:w="1169" w:type="dxa"/>
          </w:tcPr>
          <w:p w14:paraId="68F646F1" w14:textId="77777777" w:rsidR="00E66E97" w:rsidRDefault="00E66E97" w:rsidP="00E66E97"/>
        </w:tc>
        <w:tc>
          <w:tcPr>
            <w:tcW w:w="1349" w:type="dxa"/>
          </w:tcPr>
          <w:p w14:paraId="4B0C7D24" w14:textId="77777777" w:rsidR="00E66E97" w:rsidRDefault="00E66E97" w:rsidP="00E66E97"/>
        </w:tc>
        <w:tc>
          <w:tcPr>
            <w:tcW w:w="805" w:type="dxa"/>
          </w:tcPr>
          <w:p w14:paraId="3929B601" w14:textId="77777777" w:rsidR="00E66E97" w:rsidRDefault="00E66E97" w:rsidP="00E66E97"/>
        </w:tc>
      </w:tr>
      <w:tr w:rsidR="00E66E97" w14:paraId="22EC03CD" w14:textId="77777777" w:rsidTr="00E66E97">
        <w:trPr>
          <w:trHeight w:val="350"/>
        </w:trPr>
        <w:tc>
          <w:tcPr>
            <w:tcW w:w="625" w:type="dxa"/>
            <w:vAlign w:val="center"/>
          </w:tcPr>
          <w:p w14:paraId="538CA6D4" w14:textId="77777777" w:rsidR="00E66E97" w:rsidRPr="000543AD" w:rsidRDefault="00E66E97" w:rsidP="00E66E97">
            <w:pPr>
              <w:jc w:val="center"/>
              <w:rPr>
                <w:b/>
                <w:bCs/>
                <w:color w:val="000000"/>
                <w:sz w:val="26"/>
                <w:szCs w:val="26"/>
              </w:rPr>
            </w:pPr>
            <w:r>
              <w:rPr>
                <w:b/>
                <w:bCs/>
                <w:sz w:val="26"/>
                <w:szCs w:val="26"/>
              </w:rPr>
              <w:t> </w:t>
            </w:r>
          </w:p>
        </w:tc>
        <w:tc>
          <w:tcPr>
            <w:tcW w:w="3690" w:type="dxa"/>
            <w:vAlign w:val="center"/>
          </w:tcPr>
          <w:p w14:paraId="55E9014F" w14:textId="77777777" w:rsidR="00E66E97" w:rsidRPr="000543AD" w:rsidRDefault="00E66E97" w:rsidP="00E66E97">
            <w:pPr>
              <w:rPr>
                <w:b/>
                <w:bCs/>
                <w:color w:val="000000"/>
                <w:sz w:val="26"/>
                <w:szCs w:val="26"/>
              </w:rPr>
            </w:pPr>
            <w:r>
              <w:rPr>
                <w:b/>
                <w:bCs/>
                <w:i/>
                <w:iCs/>
                <w:color w:val="000000"/>
                <w:sz w:val="26"/>
                <w:szCs w:val="26"/>
              </w:rPr>
              <w:t>Kinh phí 1 cuộc (50 người)</w:t>
            </w:r>
          </w:p>
        </w:tc>
        <w:tc>
          <w:tcPr>
            <w:tcW w:w="898" w:type="dxa"/>
            <w:vAlign w:val="center"/>
          </w:tcPr>
          <w:p w14:paraId="66E41BEC" w14:textId="77777777" w:rsidR="00E66E97" w:rsidRPr="001974C6" w:rsidRDefault="00E66E97" w:rsidP="00E66E97">
            <w:pPr>
              <w:jc w:val="center"/>
              <w:rPr>
                <w:b/>
                <w:bCs/>
                <w:color w:val="000000"/>
                <w:sz w:val="26"/>
                <w:szCs w:val="26"/>
                <w:lang w:val="vi-VN"/>
              </w:rPr>
            </w:pPr>
            <w:r>
              <w:rPr>
                <w:b/>
                <w:bCs/>
                <w:color w:val="000000"/>
                <w:sz w:val="26"/>
                <w:szCs w:val="26"/>
              </w:rPr>
              <w:t> </w:t>
            </w:r>
          </w:p>
        </w:tc>
        <w:tc>
          <w:tcPr>
            <w:tcW w:w="814" w:type="dxa"/>
            <w:vAlign w:val="center"/>
          </w:tcPr>
          <w:p w14:paraId="58101FF9" w14:textId="77777777" w:rsidR="00E66E97" w:rsidRPr="001974C6" w:rsidRDefault="00E66E97" w:rsidP="00E66E97">
            <w:pPr>
              <w:jc w:val="center"/>
              <w:rPr>
                <w:b/>
                <w:bCs/>
                <w:color w:val="000000"/>
                <w:sz w:val="26"/>
                <w:szCs w:val="26"/>
                <w:lang w:val="vi-VN"/>
              </w:rPr>
            </w:pPr>
            <w:r>
              <w:rPr>
                <w:b/>
                <w:bCs/>
                <w:color w:val="000000"/>
                <w:sz w:val="26"/>
                <w:szCs w:val="26"/>
              </w:rPr>
              <w:t> </w:t>
            </w:r>
          </w:p>
        </w:tc>
        <w:tc>
          <w:tcPr>
            <w:tcW w:w="1169" w:type="dxa"/>
          </w:tcPr>
          <w:p w14:paraId="7DA77B3B" w14:textId="77777777" w:rsidR="00E66E97" w:rsidRDefault="00E66E97" w:rsidP="00E66E97"/>
        </w:tc>
        <w:tc>
          <w:tcPr>
            <w:tcW w:w="1349" w:type="dxa"/>
          </w:tcPr>
          <w:p w14:paraId="1D2F763B" w14:textId="77777777" w:rsidR="00E66E97" w:rsidRDefault="00E66E97" w:rsidP="00E66E97"/>
        </w:tc>
        <w:tc>
          <w:tcPr>
            <w:tcW w:w="805" w:type="dxa"/>
          </w:tcPr>
          <w:p w14:paraId="40D76936" w14:textId="77777777" w:rsidR="00E66E97" w:rsidRDefault="00E66E97" w:rsidP="00E66E97"/>
        </w:tc>
      </w:tr>
      <w:tr w:rsidR="00E66E97" w14:paraId="5EC91858" w14:textId="77777777" w:rsidTr="00E66E97">
        <w:trPr>
          <w:trHeight w:val="864"/>
        </w:trPr>
        <w:tc>
          <w:tcPr>
            <w:tcW w:w="625" w:type="dxa"/>
            <w:vAlign w:val="center"/>
          </w:tcPr>
          <w:p w14:paraId="535A9861" w14:textId="77777777" w:rsidR="00E66E97" w:rsidRPr="000543AD" w:rsidRDefault="00E66E97" w:rsidP="00E66E97">
            <w:pPr>
              <w:jc w:val="center"/>
              <w:rPr>
                <w:b/>
                <w:bCs/>
                <w:color w:val="000000"/>
                <w:sz w:val="26"/>
                <w:szCs w:val="26"/>
              </w:rPr>
            </w:pPr>
            <w:r>
              <w:rPr>
                <w:b/>
                <w:bCs/>
                <w:sz w:val="26"/>
                <w:szCs w:val="26"/>
              </w:rPr>
              <w:t> </w:t>
            </w:r>
          </w:p>
        </w:tc>
        <w:tc>
          <w:tcPr>
            <w:tcW w:w="3690" w:type="dxa"/>
            <w:vAlign w:val="center"/>
          </w:tcPr>
          <w:p w14:paraId="559490F6" w14:textId="77777777" w:rsidR="00E66E97" w:rsidRPr="000543AD" w:rsidRDefault="00E66E97" w:rsidP="00E66E97">
            <w:pPr>
              <w:rPr>
                <w:b/>
                <w:bCs/>
                <w:color w:val="000000"/>
                <w:sz w:val="26"/>
                <w:szCs w:val="26"/>
              </w:rPr>
            </w:pPr>
            <w:r>
              <w:rPr>
                <w:color w:val="000000"/>
                <w:sz w:val="26"/>
                <w:szCs w:val="26"/>
              </w:rPr>
              <w:t>Hội trường (sức chứa từ 50 - 60 người, bao gồm âm thanh, ánh sáng, xếp chữ U)</w:t>
            </w:r>
          </w:p>
        </w:tc>
        <w:tc>
          <w:tcPr>
            <w:tcW w:w="898" w:type="dxa"/>
            <w:vAlign w:val="center"/>
          </w:tcPr>
          <w:p w14:paraId="3F8A1166" w14:textId="77777777" w:rsidR="00E66E97" w:rsidRPr="001974C6" w:rsidRDefault="00E66E97" w:rsidP="00E66E97">
            <w:pPr>
              <w:jc w:val="center"/>
              <w:rPr>
                <w:b/>
                <w:bCs/>
                <w:color w:val="000000"/>
                <w:sz w:val="26"/>
                <w:szCs w:val="26"/>
                <w:lang w:val="vi-VN"/>
              </w:rPr>
            </w:pPr>
            <w:r>
              <w:rPr>
                <w:color w:val="000000"/>
                <w:sz w:val="26"/>
                <w:szCs w:val="26"/>
              </w:rPr>
              <w:t xml:space="preserve"> ngày </w:t>
            </w:r>
          </w:p>
        </w:tc>
        <w:tc>
          <w:tcPr>
            <w:tcW w:w="814" w:type="dxa"/>
            <w:vAlign w:val="center"/>
          </w:tcPr>
          <w:p w14:paraId="2ECA3C57"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1F79979F" w14:textId="77777777" w:rsidR="00E66E97" w:rsidRDefault="00E66E97" w:rsidP="00E66E97"/>
        </w:tc>
        <w:tc>
          <w:tcPr>
            <w:tcW w:w="1349" w:type="dxa"/>
          </w:tcPr>
          <w:p w14:paraId="16BA6337" w14:textId="77777777" w:rsidR="00E66E97" w:rsidRDefault="00E66E97" w:rsidP="00E66E97"/>
        </w:tc>
        <w:tc>
          <w:tcPr>
            <w:tcW w:w="805" w:type="dxa"/>
          </w:tcPr>
          <w:p w14:paraId="077CEE28" w14:textId="77777777" w:rsidR="00E66E97" w:rsidRDefault="00E66E97" w:rsidP="00E66E97"/>
        </w:tc>
      </w:tr>
      <w:tr w:rsidR="00E66E97" w14:paraId="072901F1" w14:textId="77777777" w:rsidTr="00E66E97">
        <w:trPr>
          <w:trHeight w:val="864"/>
        </w:trPr>
        <w:tc>
          <w:tcPr>
            <w:tcW w:w="625" w:type="dxa"/>
            <w:vAlign w:val="center"/>
          </w:tcPr>
          <w:p w14:paraId="63B7E16D" w14:textId="77777777" w:rsidR="00E66E97" w:rsidRPr="000543AD" w:rsidRDefault="00E66E97" w:rsidP="00E66E97">
            <w:pPr>
              <w:jc w:val="center"/>
              <w:rPr>
                <w:b/>
                <w:bCs/>
                <w:color w:val="000000"/>
                <w:sz w:val="26"/>
                <w:szCs w:val="26"/>
              </w:rPr>
            </w:pPr>
            <w:r>
              <w:rPr>
                <w:b/>
                <w:bCs/>
                <w:sz w:val="26"/>
                <w:szCs w:val="26"/>
              </w:rPr>
              <w:t> </w:t>
            </w:r>
          </w:p>
        </w:tc>
        <w:tc>
          <w:tcPr>
            <w:tcW w:w="3690" w:type="dxa"/>
            <w:vAlign w:val="center"/>
          </w:tcPr>
          <w:p w14:paraId="204FFD4C" w14:textId="77777777" w:rsidR="00E66E97" w:rsidRPr="000543AD" w:rsidRDefault="00E66E97" w:rsidP="00E66E97">
            <w:pPr>
              <w:rPr>
                <w:b/>
                <w:bCs/>
                <w:color w:val="000000"/>
                <w:sz w:val="26"/>
                <w:szCs w:val="26"/>
              </w:rPr>
            </w:pPr>
            <w:r>
              <w:rPr>
                <w:color w:val="000000"/>
                <w:sz w:val="26"/>
                <w:szCs w:val="26"/>
              </w:rPr>
              <w:t>Trang thiết bị (01 bộ bao gồm: 01 màn chiếu, 01 máy chiếu, 01 bút chỉ, 01 máy vi tính)</w:t>
            </w:r>
          </w:p>
        </w:tc>
        <w:tc>
          <w:tcPr>
            <w:tcW w:w="898" w:type="dxa"/>
            <w:vAlign w:val="center"/>
          </w:tcPr>
          <w:p w14:paraId="37B51943" w14:textId="77777777" w:rsidR="00E66E97" w:rsidRPr="001974C6" w:rsidRDefault="00E66E97" w:rsidP="00E66E97">
            <w:pPr>
              <w:jc w:val="center"/>
              <w:rPr>
                <w:b/>
                <w:bCs/>
                <w:color w:val="000000"/>
                <w:sz w:val="26"/>
                <w:szCs w:val="26"/>
                <w:lang w:val="vi-VN"/>
              </w:rPr>
            </w:pPr>
            <w:r>
              <w:rPr>
                <w:color w:val="000000"/>
                <w:sz w:val="26"/>
                <w:szCs w:val="26"/>
              </w:rPr>
              <w:t xml:space="preserve"> bộ </w:t>
            </w:r>
          </w:p>
        </w:tc>
        <w:tc>
          <w:tcPr>
            <w:tcW w:w="814" w:type="dxa"/>
            <w:vAlign w:val="center"/>
          </w:tcPr>
          <w:p w14:paraId="3996F236"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6ED6D768" w14:textId="77777777" w:rsidR="00E66E97" w:rsidRDefault="00E66E97" w:rsidP="00E66E97"/>
        </w:tc>
        <w:tc>
          <w:tcPr>
            <w:tcW w:w="1349" w:type="dxa"/>
          </w:tcPr>
          <w:p w14:paraId="4312B029" w14:textId="77777777" w:rsidR="00E66E97" w:rsidRDefault="00E66E97" w:rsidP="00E66E97"/>
        </w:tc>
        <w:tc>
          <w:tcPr>
            <w:tcW w:w="805" w:type="dxa"/>
          </w:tcPr>
          <w:p w14:paraId="3EFCE6A4" w14:textId="77777777" w:rsidR="00E66E97" w:rsidRDefault="00E66E97" w:rsidP="00E66E97"/>
        </w:tc>
      </w:tr>
      <w:tr w:rsidR="00E66E97" w14:paraId="27B84321" w14:textId="77777777" w:rsidTr="00E66E97">
        <w:trPr>
          <w:trHeight w:val="864"/>
        </w:trPr>
        <w:tc>
          <w:tcPr>
            <w:tcW w:w="625" w:type="dxa"/>
            <w:vAlign w:val="center"/>
          </w:tcPr>
          <w:p w14:paraId="4B3C1E4B" w14:textId="77777777" w:rsidR="00E66E97" w:rsidRPr="000543AD" w:rsidRDefault="00E66E97" w:rsidP="00E66E97">
            <w:pPr>
              <w:jc w:val="center"/>
              <w:rPr>
                <w:b/>
                <w:bCs/>
                <w:color w:val="000000"/>
                <w:sz w:val="26"/>
                <w:szCs w:val="26"/>
              </w:rPr>
            </w:pPr>
            <w:r>
              <w:rPr>
                <w:b/>
                <w:bCs/>
                <w:sz w:val="26"/>
                <w:szCs w:val="26"/>
              </w:rPr>
              <w:t> </w:t>
            </w:r>
          </w:p>
        </w:tc>
        <w:tc>
          <w:tcPr>
            <w:tcW w:w="3690" w:type="dxa"/>
            <w:vAlign w:val="center"/>
          </w:tcPr>
          <w:p w14:paraId="5C62EF5F" w14:textId="77777777" w:rsidR="00E66E97" w:rsidRPr="000543AD" w:rsidRDefault="00E66E97" w:rsidP="00E66E97">
            <w:pPr>
              <w:rPr>
                <w:b/>
                <w:bCs/>
                <w:color w:val="000000"/>
                <w:sz w:val="26"/>
                <w:szCs w:val="26"/>
              </w:rPr>
            </w:pPr>
            <w:r>
              <w:rPr>
                <w:color w:val="000000"/>
                <w:sz w:val="26"/>
                <w:szCs w:val="26"/>
              </w:rPr>
              <w:t>Backdrop (in màu, bạt hiflex, khung sắt, kích thước 2,5m x 4m)</w:t>
            </w:r>
          </w:p>
        </w:tc>
        <w:tc>
          <w:tcPr>
            <w:tcW w:w="898" w:type="dxa"/>
            <w:vAlign w:val="center"/>
          </w:tcPr>
          <w:p w14:paraId="5A85FE54" w14:textId="77777777" w:rsidR="00E66E97" w:rsidRPr="001974C6" w:rsidRDefault="00E66E97" w:rsidP="00E66E97">
            <w:pPr>
              <w:jc w:val="center"/>
              <w:rPr>
                <w:b/>
                <w:bCs/>
                <w:color w:val="000000"/>
                <w:sz w:val="26"/>
                <w:szCs w:val="26"/>
                <w:lang w:val="vi-VN"/>
              </w:rPr>
            </w:pPr>
            <w:r>
              <w:rPr>
                <w:color w:val="000000"/>
                <w:sz w:val="26"/>
                <w:szCs w:val="26"/>
              </w:rPr>
              <w:t xml:space="preserve"> cái </w:t>
            </w:r>
          </w:p>
        </w:tc>
        <w:tc>
          <w:tcPr>
            <w:tcW w:w="814" w:type="dxa"/>
            <w:vAlign w:val="center"/>
          </w:tcPr>
          <w:p w14:paraId="617ACF27"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3F6A07ED" w14:textId="77777777" w:rsidR="00E66E97" w:rsidRDefault="00E66E97" w:rsidP="00E66E97"/>
        </w:tc>
        <w:tc>
          <w:tcPr>
            <w:tcW w:w="1349" w:type="dxa"/>
          </w:tcPr>
          <w:p w14:paraId="61BED321" w14:textId="77777777" w:rsidR="00E66E97" w:rsidRDefault="00E66E97" w:rsidP="00E66E97"/>
        </w:tc>
        <w:tc>
          <w:tcPr>
            <w:tcW w:w="805" w:type="dxa"/>
          </w:tcPr>
          <w:p w14:paraId="70B6967E" w14:textId="77777777" w:rsidR="00E66E97" w:rsidRDefault="00E66E97" w:rsidP="00E66E97"/>
        </w:tc>
      </w:tr>
      <w:tr w:rsidR="00E66E97" w14:paraId="10539214" w14:textId="77777777" w:rsidTr="00E66E97">
        <w:trPr>
          <w:trHeight w:val="440"/>
        </w:trPr>
        <w:tc>
          <w:tcPr>
            <w:tcW w:w="625" w:type="dxa"/>
            <w:vAlign w:val="center"/>
          </w:tcPr>
          <w:p w14:paraId="62F41D6E" w14:textId="77777777" w:rsidR="00E66E97" w:rsidRPr="000543AD" w:rsidRDefault="00E66E97" w:rsidP="00E66E97">
            <w:pPr>
              <w:jc w:val="center"/>
              <w:rPr>
                <w:b/>
                <w:bCs/>
                <w:color w:val="000000"/>
                <w:sz w:val="26"/>
                <w:szCs w:val="26"/>
              </w:rPr>
            </w:pPr>
            <w:r>
              <w:rPr>
                <w:b/>
                <w:bCs/>
                <w:sz w:val="26"/>
                <w:szCs w:val="26"/>
              </w:rPr>
              <w:t> </w:t>
            </w:r>
          </w:p>
        </w:tc>
        <w:tc>
          <w:tcPr>
            <w:tcW w:w="3690" w:type="dxa"/>
            <w:vAlign w:val="center"/>
          </w:tcPr>
          <w:p w14:paraId="4A19FA00" w14:textId="77777777" w:rsidR="00E66E97" w:rsidRPr="000543AD" w:rsidRDefault="00E66E97" w:rsidP="00E66E97">
            <w:pPr>
              <w:rPr>
                <w:b/>
                <w:bCs/>
                <w:color w:val="000000"/>
                <w:sz w:val="26"/>
                <w:szCs w:val="26"/>
              </w:rPr>
            </w:pPr>
            <w:r>
              <w:rPr>
                <w:color w:val="000000"/>
                <w:sz w:val="26"/>
                <w:szCs w:val="26"/>
              </w:rPr>
              <w:t>Hoa tươi để bục phát biểu</w:t>
            </w:r>
          </w:p>
        </w:tc>
        <w:tc>
          <w:tcPr>
            <w:tcW w:w="898" w:type="dxa"/>
            <w:vAlign w:val="center"/>
          </w:tcPr>
          <w:p w14:paraId="6198A133" w14:textId="77777777" w:rsidR="00E66E97" w:rsidRPr="001974C6" w:rsidRDefault="00E66E97" w:rsidP="00E66E97">
            <w:pPr>
              <w:jc w:val="center"/>
              <w:rPr>
                <w:b/>
                <w:bCs/>
                <w:color w:val="000000"/>
                <w:sz w:val="26"/>
                <w:szCs w:val="26"/>
                <w:lang w:val="vi-VN"/>
              </w:rPr>
            </w:pPr>
            <w:r>
              <w:rPr>
                <w:color w:val="000000"/>
                <w:sz w:val="26"/>
                <w:szCs w:val="26"/>
              </w:rPr>
              <w:t>lẵng</w:t>
            </w:r>
          </w:p>
        </w:tc>
        <w:tc>
          <w:tcPr>
            <w:tcW w:w="814" w:type="dxa"/>
            <w:vAlign w:val="center"/>
          </w:tcPr>
          <w:p w14:paraId="376CFB24"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6AEB7735" w14:textId="77777777" w:rsidR="00E66E97" w:rsidRDefault="00E66E97" w:rsidP="00E66E97"/>
        </w:tc>
        <w:tc>
          <w:tcPr>
            <w:tcW w:w="1349" w:type="dxa"/>
          </w:tcPr>
          <w:p w14:paraId="66491201" w14:textId="77777777" w:rsidR="00E66E97" w:rsidRDefault="00E66E97" w:rsidP="00E66E97"/>
        </w:tc>
        <w:tc>
          <w:tcPr>
            <w:tcW w:w="805" w:type="dxa"/>
          </w:tcPr>
          <w:p w14:paraId="1C44A3FB" w14:textId="77777777" w:rsidR="00E66E97" w:rsidRDefault="00E66E97" w:rsidP="00E66E97"/>
        </w:tc>
      </w:tr>
      <w:tr w:rsidR="00E66E97" w14:paraId="0ED41404" w14:textId="77777777" w:rsidTr="00E66E97">
        <w:trPr>
          <w:trHeight w:val="350"/>
        </w:trPr>
        <w:tc>
          <w:tcPr>
            <w:tcW w:w="625" w:type="dxa"/>
            <w:vAlign w:val="center"/>
          </w:tcPr>
          <w:p w14:paraId="7117BE16" w14:textId="77777777" w:rsidR="00E66E97" w:rsidRPr="000543AD" w:rsidRDefault="00E66E97" w:rsidP="00E66E97">
            <w:pPr>
              <w:jc w:val="center"/>
              <w:rPr>
                <w:b/>
                <w:bCs/>
                <w:color w:val="000000"/>
                <w:sz w:val="26"/>
                <w:szCs w:val="26"/>
              </w:rPr>
            </w:pPr>
            <w:r>
              <w:rPr>
                <w:b/>
                <w:bCs/>
                <w:sz w:val="26"/>
                <w:szCs w:val="26"/>
              </w:rPr>
              <w:t> </w:t>
            </w:r>
          </w:p>
        </w:tc>
        <w:tc>
          <w:tcPr>
            <w:tcW w:w="3690" w:type="dxa"/>
            <w:vAlign w:val="center"/>
          </w:tcPr>
          <w:p w14:paraId="36E4545E" w14:textId="77777777" w:rsidR="00E66E97" w:rsidRPr="000543AD" w:rsidRDefault="00E66E97" w:rsidP="00E66E97">
            <w:pPr>
              <w:rPr>
                <w:b/>
                <w:bCs/>
                <w:color w:val="000000"/>
                <w:sz w:val="26"/>
                <w:szCs w:val="26"/>
              </w:rPr>
            </w:pPr>
            <w:r>
              <w:rPr>
                <w:color w:val="000000"/>
                <w:sz w:val="26"/>
                <w:szCs w:val="26"/>
              </w:rPr>
              <w:t>Hoa tươi để bàn</w:t>
            </w:r>
          </w:p>
        </w:tc>
        <w:tc>
          <w:tcPr>
            <w:tcW w:w="898" w:type="dxa"/>
            <w:vAlign w:val="center"/>
          </w:tcPr>
          <w:p w14:paraId="70857615" w14:textId="77777777" w:rsidR="00E66E97" w:rsidRPr="001974C6" w:rsidRDefault="00E66E97" w:rsidP="00E66E97">
            <w:pPr>
              <w:jc w:val="center"/>
              <w:rPr>
                <w:b/>
                <w:bCs/>
                <w:color w:val="000000"/>
                <w:sz w:val="26"/>
                <w:szCs w:val="26"/>
                <w:lang w:val="vi-VN"/>
              </w:rPr>
            </w:pPr>
            <w:r>
              <w:rPr>
                <w:color w:val="000000"/>
                <w:sz w:val="26"/>
                <w:szCs w:val="26"/>
              </w:rPr>
              <w:t>bát</w:t>
            </w:r>
          </w:p>
        </w:tc>
        <w:tc>
          <w:tcPr>
            <w:tcW w:w="814" w:type="dxa"/>
            <w:vAlign w:val="center"/>
          </w:tcPr>
          <w:p w14:paraId="4B0FFEF6" w14:textId="77777777" w:rsidR="00E66E97" w:rsidRPr="001974C6" w:rsidRDefault="00E66E97" w:rsidP="00E66E97">
            <w:pPr>
              <w:jc w:val="center"/>
              <w:rPr>
                <w:b/>
                <w:bCs/>
                <w:color w:val="000000"/>
                <w:sz w:val="26"/>
                <w:szCs w:val="26"/>
                <w:lang w:val="vi-VN"/>
              </w:rPr>
            </w:pPr>
            <w:r>
              <w:rPr>
                <w:color w:val="000000"/>
                <w:sz w:val="26"/>
                <w:szCs w:val="26"/>
              </w:rPr>
              <w:t>6</w:t>
            </w:r>
          </w:p>
        </w:tc>
        <w:tc>
          <w:tcPr>
            <w:tcW w:w="1169" w:type="dxa"/>
          </w:tcPr>
          <w:p w14:paraId="3FB4FC9B" w14:textId="77777777" w:rsidR="00E66E97" w:rsidRDefault="00E66E97" w:rsidP="00E66E97"/>
        </w:tc>
        <w:tc>
          <w:tcPr>
            <w:tcW w:w="1349" w:type="dxa"/>
          </w:tcPr>
          <w:p w14:paraId="1D4BACF6" w14:textId="77777777" w:rsidR="00E66E97" w:rsidRDefault="00E66E97" w:rsidP="00E66E97"/>
        </w:tc>
        <w:tc>
          <w:tcPr>
            <w:tcW w:w="805" w:type="dxa"/>
          </w:tcPr>
          <w:p w14:paraId="7B372D5C" w14:textId="77777777" w:rsidR="00E66E97" w:rsidRDefault="00E66E97" w:rsidP="00E66E97"/>
        </w:tc>
      </w:tr>
      <w:tr w:rsidR="00E66E97" w14:paraId="2A55064A" w14:textId="77777777" w:rsidTr="00E66E97">
        <w:trPr>
          <w:trHeight w:val="864"/>
        </w:trPr>
        <w:tc>
          <w:tcPr>
            <w:tcW w:w="625" w:type="dxa"/>
            <w:vAlign w:val="center"/>
          </w:tcPr>
          <w:p w14:paraId="79109F03" w14:textId="77777777" w:rsidR="00E66E97" w:rsidRPr="000543AD" w:rsidRDefault="00E66E97" w:rsidP="00E66E97">
            <w:pPr>
              <w:jc w:val="center"/>
              <w:rPr>
                <w:b/>
                <w:bCs/>
                <w:color w:val="000000"/>
                <w:sz w:val="26"/>
                <w:szCs w:val="26"/>
              </w:rPr>
            </w:pPr>
            <w:r>
              <w:rPr>
                <w:b/>
                <w:bCs/>
                <w:sz w:val="26"/>
                <w:szCs w:val="26"/>
              </w:rPr>
              <w:t>IV</w:t>
            </w:r>
          </w:p>
        </w:tc>
        <w:tc>
          <w:tcPr>
            <w:tcW w:w="3690" w:type="dxa"/>
            <w:vAlign w:val="bottom"/>
          </w:tcPr>
          <w:p w14:paraId="0DB133D3" w14:textId="77777777" w:rsidR="00E66E97" w:rsidRPr="000543AD" w:rsidRDefault="00E66E97" w:rsidP="00E66E97">
            <w:pPr>
              <w:rPr>
                <w:b/>
                <w:bCs/>
                <w:color w:val="000000"/>
                <w:sz w:val="26"/>
                <w:szCs w:val="26"/>
              </w:rPr>
            </w:pPr>
            <w:r>
              <w:rPr>
                <w:b/>
                <w:bCs/>
                <w:color w:val="000000"/>
                <w:sz w:val="26"/>
                <w:szCs w:val="26"/>
              </w:rPr>
              <w:t>Hoàn thiện và phổ biến Tài liệu Hướng dẫn xây dựng tỉnh, thành phố không khói thuốc lá (Mã 2.1.1)</w:t>
            </w:r>
          </w:p>
        </w:tc>
        <w:tc>
          <w:tcPr>
            <w:tcW w:w="898" w:type="dxa"/>
            <w:vAlign w:val="center"/>
          </w:tcPr>
          <w:p w14:paraId="621DD155" w14:textId="77777777" w:rsidR="00E66E97" w:rsidRPr="001974C6" w:rsidRDefault="00E66E97" w:rsidP="00E66E97">
            <w:pPr>
              <w:jc w:val="center"/>
              <w:rPr>
                <w:b/>
                <w:bCs/>
                <w:color w:val="000000"/>
                <w:sz w:val="26"/>
                <w:szCs w:val="26"/>
                <w:lang w:val="vi-VN"/>
              </w:rPr>
            </w:pPr>
            <w:r>
              <w:rPr>
                <w:b/>
                <w:bCs/>
                <w:sz w:val="26"/>
                <w:szCs w:val="26"/>
              </w:rPr>
              <w:t> </w:t>
            </w:r>
          </w:p>
        </w:tc>
        <w:tc>
          <w:tcPr>
            <w:tcW w:w="814" w:type="dxa"/>
            <w:vAlign w:val="center"/>
          </w:tcPr>
          <w:p w14:paraId="2CF4A61D" w14:textId="77777777" w:rsidR="00E66E97" w:rsidRPr="001974C6" w:rsidRDefault="00E66E97" w:rsidP="00E66E97">
            <w:pPr>
              <w:jc w:val="center"/>
              <w:rPr>
                <w:b/>
                <w:bCs/>
                <w:color w:val="000000"/>
                <w:sz w:val="26"/>
                <w:szCs w:val="26"/>
                <w:lang w:val="vi-VN"/>
              </w:rPr>
            </w:pPr>
            <w:r>
              <w:rPr>
                <w:b/>
                <w:bCs/>
                <w:sz w:val="26"/>
                <w:szCs w:val="26"/>
              </w:rPr>
              <w:t> </w:t>
            </w:r>
          </w:p>
        </w:tc>
        <w:tc>
          <w:tcPr>
            <w:tcW w:w="1169" w:type="dxa"/>
          </w:tcPr>
          <w:p w14:paraId="40956028" w14:textId="77777777" w:rsidR="00E66E97" w:rsidRDefault="00E66E97" w:rsidP="00E66E97"/>
        </w:tc>
        <w:tc>
          <w:tcPr>
            <w:tcW w:w="1349" w:type="dxa"/>
          </w:tcPr>
          <w:p w14:paraId="3D96AC28" w14:textId="77777777" w:rsidR="00E66E97" w:rsidRDefault="00E66E97" w:rsidP="00E66E97"/>
        </w:tc>
        <w:tc>
          <w:tcPr>
            <w:tcW w:w="805" w:type="dxa"/>
          </w:tcPr>
          <w:p w14:paraId="58575B43" w14:textId="77777777" w:rsidR="00E66E97" w:rsidRDefault="00E66E97" w:rsidP="00E66E97"/>
        </w:tc>
      </w:tr>
      <w:tr w:rsidR="00E66E97" w14:paraId="22CE422C" w14:textId="77777777" w:rsidTr="00E66E97">
        <w:trPr>
          <w:trHeight w:val="864"/>
        </w:trPr>
        <w:tc>
          <w:tcPr>
            <w:tcW w:w="625" w:type="dxa"/>
            <w:vAlign w:val="center"/>
          </w:tcPr>
          <w:p w14:paraId="1ADEFC68" w14:textId="77777777" w:rsidR="00E66E97" w:rsidRPr="000543AD" w:rsidRDefault="00E66E97" w:rsidP="00E66E97">
            <w:pPr>
              <w:jc w:val="center"/>
              <w:rPr>
                <w:b/>
                <w:bCs/>
                <w:color w:val="000000"/>
                <w:sz w:val="26"/>
                <w:szCs w:val="26"/>
              </w:rPr>
            </w:pPr>
            <w:r>
              <w:rPr>
                <w:b/>
                <w:bCs/>
                <w:sz w:val="26"/>
                <w:szCs w:val="26"/>
              </w:rPr>
              <w:t>1</w:t>
            </w:r>
          </w:p>
        </w:tc>
        <w:tc>
          <w:tcPr>
            <w:tcW w:w="3690" w:type="dxa"/>
            <w:vAlign w:val="center"/>
          </w:tcPr>
          <w:p w14:paraId="7785EC1B" w14:textId="77777777" w:rsidR="00E66E97" w:rsidRPr="000543AD" w:rsidRDefault="00E66E97" w:rsidP="00E66E97">
            <w:pPr>
              <w:rPr>
                <w:b/>
                <w:bCs/>
                <w:color w:val="000000"/>
                <w:sz w:val="26"/>
                <w:szCs w:val="26"/>
              </w:rPr>
            </w:pPr>
            <w:r>
              <w:rPr>
                <w:b/>
                <w:bCs/>
                <w:sz w:val="26"/>
                <w:szCs w:val="26"/>
              </w:rPr>
              <w:t>Hội thảo góp ý Tài liệu hướng dẫn xây dựng tỉnh, thành phố không khói thuốc lá (Địa điểm dự kiến TP. Huế)</w:t>
            </w:r>
          </w:p>
        </w:tc>
        <w:tc>
          <w:tcPr>
            <w:tcW w:w="898" w:type="dxa"/>
            <w:vAlign w:val="center"/>
          </w:tcPr>
          <w:p w14:paraId="67BFCF34" w14:textId="77777777" w:rsidR="00E66E97" w:rsidRPr="001974C6" w:rsidRDefault="00E66E97" w:rsidP="00E66E97">
            <w:pPr>
              <w:jc w:val="center"/>
              <w:rPr>
                <w:b/>
                <w:bCs/>
                <w:color w:val="000000"/>
                <w:sz w:val="26"/>
                <w:szCs w:val="26"/>
                <w:lang w:val="vi-VN"/>
              </w:rPr>
            </w:pPr>
            <w:r>
              <w:rPr>
                <w:b/>
                <w:bCs/>
                <w:sz w:val="26"/>
                <w:szCs w:val="26"/>
              </w:rPr>
              <w:t> </w:t>
            </w:r>
          </w:p>
        </w:tc>
        <w:tc>
          <w:tcPr>
            <w:tcW w:w="814" w:type="dxa"/>
            <w:vAlign w:val="center"/>
          </w:tcPr>
          <w:p w14:paraId="447CE06C" w14:textId="77777777" w:rsidR="00E66E97" w:rsidRPr="001974C6" w:rsidRDefault="00E66E97" w:rsidP="00E66E97">
            <w:pPr>
              <w:jc w:val="center"/>
              <w:rPr>
                <w:b/>
                <w:bCs/>
                <w:color w:val="000000"/>
                <w:sz w:val="26"/>
                <w:szCs w:val="26"/>
                <w:lang w:val="vi-VN"/>
              </w:rPr>
            </w:pPr>
            <w:r>
              <w:rPr>
                <w:b/>
                <w:bCs/>
                <w:sz w:val="26"/>
                <w:szCs w:val="26"/>
              </w:rPr>
              <w:t> </w:t>
            </w:r>
          </w:p>
        </w:tc>
        <w:tc>
          <w:tcPr>
            <w:tcW w:w="1169" w:type="dxa"/>
          </w:tcPr>
          <w:p w14:paraId="05BA639C" w14:textId="77777777" w:rsidR="00E66E97" w:rsidRDefault="00E66E97" w:rsidP="00E66E97"/>
        </w:tc>
        <w:tc>
          <w:tcPr>
            <w:tcW w:w="1349" w:type="dxa"/>
          </w:tcPr>
          <w:p w14:paraId="5A8BF904" w14:textId="77777777" w:rsidR="00E66E97" w:rsidRDefault="00E66E97" w:rsidP="00E66E97"/>
        </w:tc>
        <w:tc>
          <w:tcPr>
            <w:tcW w:w="805" w:type="dxa"/>
          </w:tcPr>
          <w:p w14:paraId="46DCE1C6" w14:textId="77777777" w:rsidR="00E66E97" w:rsidRDefault="00E66E97" w:rsidP="00E66E97"/>
        </w:tc>
      </w:tr>
      <w:tr w:rsidR="00E66E97" w14:paraId="28AECBF0" w14:textId="77777777" w:rsidTr="00E66E97">
        <w:trPr>
          <w:trHeight w:val="864"/>
        </w:trPr>
        <w:tc>
          <w:tcPr>
            <w:tcW w:w="625" w:type="dxa"/>
            <w:vAlign w:val="center"/>
          </w:tcPr>
          <w:p w14:paraId="5DCD5245" w14:textId="77777777" w:rsidR="00E66E97" w:rsidRPr="000543AD" w:rsidRDefault="00E66E97" w:rsidP="00E66E97">
            <w:pPr>
              <w:jc w:val="center"/>
              <w:rPr>
                <w:b/>
                <w:bCs/>
                <w:color w:val="000000"/>
                <w:sz w:val="26"/>
                <w:szCs w:val="26"/>
              </w:rPr>
            </w:pPr>
            <w:r>
              <w:rPr>
                <w:b/>
                <w:bCs/>
                <w:color w:val="000000"/>
                <w:sz w:val="26"/>
                <w:szCs w:val="26"/>
              </w:rPr>
              <w:t> </w:t>
            </w:r>
          </w:p>
        </w:tc>
        <w:tc>
          <w:tcPr>
            <w:tcW w:w="3690" w:type="dxa"/>
            <w:vAlign w:val="center"/>
          </w:tcPr>
          <w:p w14:paraId="28DA1B6D" w14:textId="77777777" w:rsidR="00E66E97" w:rsidRPr="000543AD" w:rsidRDefault="00E66E97" w:rsidP="00E66E97">
            <w:pPr>
              <w:rPr>
                <w:b/>
                <w:bCs/>
                <w:color w:val="000000"/>
                <w:sz w:val="26"/>
                <w:szCs w:val="26"/>
              </w:rPr>
            </w:pPr>
            <w:r>
              <w:rPr>
                <w:color w:val="000000"/>
                <w:sz w:val="26"/>
                <w:szCs w:val="26"/>
              </w:rPr>
              <w:t>Hội trường (sức chứa 70 - 80 người, bao gồm âm thanh, ánh sáng tiêu chuẩn, Kê chữ U, setup bàn chủ toạ)</w:t>
            </w:r>
          </w:p>
        </w:tc>
        <w:tc>
          <w:tcPr>
            <w:tcW w:w="898" w:type="dxa"/>
            <w:vAlign w:val="center"/>
          </w:tcPr>
          <w:p w14:paraId="525AEFD3" w14:textId="77777777" w:rsidR="00E66E97" w:rsidRPr="001974C6" w:rsidRDefault="00E66E97" w:rsidP="00E66E97">
            <w:pPr>
              <w:jc w:val="center"/>
              <w:rPr>
                <w:b/>
                <w:bCs/>
                <w:color w:val="000000"/>
                <w:sz w:val="26"/>
                <w:szCs w:val="26"/>
                <w:lang w:val="vi-VN"/>
              </w:rPr>
            </w:pPr>
            <w:r>
              <w:rPr>
                <w:color w:val="000000"/>
                <w:sz w:val="26"/>
                <w:szCs w:val="26"/>
              </w:rPr>
              <w:t xml:space="preserve">buổi </w:t>
            </w:r>
          </w:p>
        </w:tc>
        <w:tc>
          <w:tcPr>
            <w:tcW w:w="814" w:type="dxa"/>
            <w:vAlign w:val="center"/>
          </w:tcPr>
          <w:p w14:paraId="05AF5995"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330C5A22" w14:textId="77777777" w:rsidR="00E66E97" w:rsidRDefault="00E66E97" w:rsidP="00E66E97"/>
        </w:tc>
        <w:tc>
          <w:tcPr>
            <w:tcW w:w="1349" w:type="dxa"/>
          </w:tcPr>
          <w:p w14:paraId="7BEA9C3F" w14:textId="77777777" w:rsidR="00E66E97" w:rsidRDefault="00E66E97" w:rsidP="00E66E97"/>
        </w:tc>
        <w:tc>
          <w:tcPr>
            <w:tcW w:w="805" w:type="dxa"/>
          </w:tcPr>
          <w:p w14:paraId="72790B2E" w14:textId="77777777" w:rsidR="00E66E97" w:rsidRDefault="00E66E97" w:rsidP="00E66E97"/>
        </w:tc>
      </w:tr>
      <w:tr w:rsidR="00E66E97" w14:paraId="7D9FF834" w14:textId="77777777" w:rsidTr="00E66E97">
        <w:trPr>
          <w:trHeight w:val="864"/>
        </w:trPr>
        <w:tc>
          <w:tcPr>
            <w:tcW w:w="625" w:type="dxa"/>
            <w:vAlign w:val="center"/>
          </w:tcPr>
          <w:p w14:paraId="54D28323" w14:textId="77777777" w:rsidR="00E66E97" w:rsidRPr="000543AD" w:rsidRDefault="00E66E97" w:rsidP="00E66E97">
            <w:pPr>
              <w:jc w:val="center"/>
              <w:rPr>
                <w:b/>
                <w:bCs/>
                <w:color w:val="000000"/>
                <w:sz w:val="26"/>
                <w:szCs w:val="26"/>
              </w:rPr>
            </w:pPr>
            <w:r>
              <w:rPr>
                <w:b/>
                <w:bCs/>
                <w:color w:val="000000"/>
                <w:sz w:val="26"/>
                <w:szCs w:val="26"/>
              </w:rPr>
              <w:t> </w:t>
            </w:r>
          </w:p>
        </w:tc>
        <w:tc>
          <w:tcPr>
            <w:tcW w:w="3690" w:type="dxa"/>
            <w:vAlign w:val="center"/>
          </w:tcPr>
          <w:p w14:paraId="2AFDC476" w14:textId="77777777" w:rsidR="00E66E97" w:rsidRPr="000543AD" w:rsidRDefault="00E66E97" w:rsidP="00E66E97">
            <w:pPr>
              <w:rPr>
                <w:b/>
                <w:bCs/>
                <w:color w:val="000000"/>
                <w:sz w:val="26"/>
                <w:szCs w:val="26"/>
              </w:rPr>
            </w:pPr>
            <w:r>
              <w:rPr>
                <w:color w:val="000000"/>
                <w:sz w:val="26"/>
                <w:szCs w:val="26"/>
              </w:rPr>
              <w:t>Backdrop (Kích thước 2,5m x 5m, khung sắt, in 4 màu, bạt hiflex)</w:t>
            </w:r>
          </w:p>
        </w:tc>
        <w:tc>
          <w:tcPr>
            <w:tcW w:w="898" w:type="dxa"/>
            <w:vAlign w:val="center"/>
          </w:tcPr>
          <w:p w14:paraId="6466A82D" w14:textId="77777777" w:rsidR="00E66E97" w:rsidRPr="001974C6" w:rsidRDefault="00E66E97" w:rsidP="00E66E97">
            <w:pPr>
              <w:jc w:val="center"/>
              <w:rPr>
                <w:b/>
                <w:bCs/>
                <w:color w:val="000000"/>
                <w:sz w:val="26"/>
                <w:szCs w:val="26"/>
                <w:lang w:val="vi-VN"/>
              </w:rPr>
            </w:pPr>
            <w:r>
              <w:rPr>
                <w:color w:val="000000"/>
                <w:sz w:val="26"/>
                <w:szCs w:val="26"/>
              </w:rPr>
              <w:t>Cái</w:t>
            </w:r>
          </w:p>
        </w:tc>
        <w:tc>
          <w:tcPr>
            <w:tcW w:w="814" w:type="dxa"/>
            <w:vAlign w:val="center"/>
          </w:tcPr>
          <w:p w14:paraId="514EA0DC"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507E01F2" w14:textId="77777777" w:rsidR="00E66E97" w:rsidRDefault="00E66E97" w:rsidP="00E66E97"/>
        </w:tc>
        <w:tc>
          <w:tcPr>
            <w:tcW w:w="1349" w:type="dxa"/>
          </w:tcPr>
          <w:p w14:paraId="0D1D7B95" w14:textId="77777777" w:rsidR="00E66E97" w:rsidRDefault="00E66E97" w:rsidP="00E66E97"/>
        </w:tc>
        <w:tc>
          <w:tcPr>
            <w:tcW w:w="805" w:type="dxa"/>
          </w:tcPr>
          <w:p w14:paraId="3F1AAE5D" w14:textId="77777777" w:rsidR="00E66E97" w:rsidRDefault="00E66E97" w:rsidP="00E66E97"/>
        </w:tc>
      </w:tr>
      <w:tr w:rsidR="00E66E97" w14:paraId="0587AD21" w14:textId="77777777" w:rsidTr="00E66E97">
        <w:trPr>
          <w:trHeight w:val="864"/>
        </w:trPr>
        <w:tc>
          <w:tcPr>
            <w:tcW w:w="625" w:type="dxa"/>
            <w:vAlign w:val="center"/>
          </w:tcPr>
          <w:p w14:paraId="7D01DB99" w14:textId="77777777" w:rsidR="00E66E97" w:rsidRPr="000543AD" w:rsidRDefault="00E66E97" w:rsidP="00E66E97">
            <w:pPr>
              <w:jc w:val="center"/>
              <w:rPr>
                <w:b/>
                <w:bCs/>
                <w:color w:val="000000"/>
                <w:sz w:val="26"/>
                <w:szCs w:val="26"/>
              </w:rPr>
            </w:pPr>
            <w:r>
              <w:rPr>
                <w:b/>
                <w:bCs/>
                <w:color w:val="000000"/>
                <w:sz w:val="26"/>
                <w:szCs w:val="26"/>
              </w:rPr>
              <w:lastRenderedPageBreak/>
              <w:t> </w:t>
            </w:r>
          </w:p>
        </w:tc>
        <w:tc>
          <w:tcPr>
            <w:tcW w:w="3690" w:type="dxa"/>
            <w:vAlign w:val="center"/>
          </w:tcPr>
          <w:p w14:paraId="4B526E66" w14:textId="77777777" w:rsidR="00E66E97" w:rsidRPr="000543AD" w:rsidRDefault="00E66E97" w:rsidP="00E66E97">
            <w:pPr>
              <w:rPr>
                <w:b/>
                <w:bCs/>
                <w:color w:val="000000"/>
                <w:sz w:val="26"/>
                <w:szCs w:val="26"/>
              </w:rPr>
            </w:pPr>
            <w:r>
              <w:rPr>
                <w:color w:val="000000"/>
                <w:sz w:val="26"/>
                <w:szCs w:val="26"/>
              </w:rPr>
              <w:t>Trang thiết bị (01 bộ bao gồm: 01 màn chiếu, 01 máy chiếu, 01 bút chỉ, 01 máy vi tính)</w:t>
            </w:r>
          </w:p>
        </w:tc>
        <w:tc>
          <w:tcPr>
            <w:tcW w:w="898" w:type="dxa"/>
            <w:vAlign w:val="center"/>
          </w:tcPr>
          <w:p w14:paraId="34621599" w14:textId="77777777" w:rsidR="00E66E97" w:rsidRPr="001974C6" w:rsidRDefault="00E66E97" w:rsidP="00E66E97">
            <w:pPr>
              <w:jc w:val="center"/>
              <w:rPr>
                <w:b/>
                <w:bCs/>
                <w:color w:val="000000"/>
                <w:sz w:val="26"/>
                <w:szCs w:val="26"/>
                <w:lang w:val="vi-VN"/>
              </w:rPr>
            </w:pPr>
            <w:r>
              <w:rPr>
                <w:color w:val="000000"/>
                <w:sz w:val="26"/>
                <w:szCs w:val="26"/>
              </w:rPr>
              <w:t>Bộ</w:t>
            </w:r>
          </w:p>
        </w:tc>
        <w:tc>
          <w:tcPr>
            <w:tcW w:w="814" w:type="dxa"/>
            <w:vAlign w:val="center"/>
          </w:tcPr>
          <w:p w14:paraId="31E3608E"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7AFBF67B" w14:textId="77777777" w:rsidR="00E66E97" w:rsidRDefault="00E66E97" w:rsidP="00E66E97"/>
        </w:tc>
        <w:tc>
          <w:tcPr>
            <w:tcW w:w="1349" w:type="dxa"/>
          </w:tcPr>
          <w:p w14:paraId="2F2BD727" w14:textId="77777777" w:rsidR="00E66E97" w:rsidRDefault="00E66E97" w:rsidP="00E66E97"/>
        </w:tc>
        <w:tc>
          <w:tcPr>
            <w:tcW w:w="805" w:type="dxa"/>
          </w:tcPr>
          <w:p w14:paraId="3FE9C06B" w14:textId="77777777" w:rsidR="00E66E97" w:rsidRDefault="00E66E97" w:rsidP="00E66E97"/>
        </w:tc>
      </w:tr>
      <w:tr w:rsidR="00E66E97" w14:paraId="2F586EC9" w14:textId="77777777" w:rsidTr="00E66E97">
        <w:trPr>
          <w:trHeight w:val="314"/>
        </w:trPr>
        <w:tc>
          <w:tcPr>
            <w:tcW w:w="625" w:type="dxa"/>
            <w:vAlign w:val="center"/>
          </w:tcPr>
          <w:p w14:paraId="41097FD0" w14:textId="77777777" w:rsidR="00E66E97" w:rsidRPr="000543AD" w:rsidRDefault="00E66E97" w:rsidP="00E66E97">
            <w:pPr>
              <w:jc w:val="center"/>
              <w:rPr>
                <w:b/>
                <w:bCs/>
                <w:color w:val="000000"/>
                <w:sz w:val="26"/>
                <w:szCs w:val="26"/>
              </w:rPr>
            </w:pPr>
            <w:r>
              <w:rPr>
                <w:b/>
                <w:bCs/>
                <w:color w:val="000000"/>
                <w:sz w:val="26"/>
                <w:szCs w:val="26"/>
              </w:rPr>
              <w:t> </w:t>
            </w:r>
          </w:p>
        </w:tc>
        <w:tc>
          <w:tcPr>
            <w:tcW w:w="3690" w:type="dxa"/>
            <w:vAlign w:val="center"/>
          </w:tcPr>
          <w:p w14:paraId="24792A94" w14:textId="77777777" w:rsidR="00E66E97" w:rsidRPr="000543AD" w:rsidRDefault="00E66E97" w:rsidP="00E66E97">
            <w:pPr>
              <w:rPr>
                <w:b/>
                <w:bCs/>
                <w:color w:val="000000"/>
                <w:sz w:val="26"/>
                <w:szCs w:val="26"/>
              </w:rPr>
            </w:pPr>
            <w:r>
              <w:rPr>
                <w:color w:val="000000"/>
                <w:sz w:val="26"/>
                <w:szCs w:val="26"/>
              </w:rPr>
              <w:t>Hoa trang trí bục phát biểu</w:t>
            </w:r>
          </w:p>
        </w:tc>
        <w:tc>
          <w:tcPr>
            <w:tcW w:w="898" w:type="dxa"/>
            <w:vAlign w:val="center"/>
          </w:tcPr>
          <w:p w14:paraId="57632557" w14:textId="77777777" w:rsidR="00E66E97" w:rsidRPr="001974C6" w:rsidRDefault="00E66E97" w:rsidP="00E66E97">
            <w:pPr>
              <w:jc w:val="center"/>
              <w:rPr>
                <w:b/>
                <w:bCs/>
                <w:color w:val="000000"/>
                <w:sz w:val="26"/>
                <w:szCs w:val="26"/>
                <w:lang w:val="vi-VN"/>
              </w:rPr>
            </w:pPr>
            <w:r>
              <w:rPr>
                <w:color w:val="000000"/>
                <w:sz w:val="26"/>
                <w:szCs w:val="26"/>
              </w:rPr>
              <w:t>Lẵng</w:t>
            </w:r>
          </w:p>
        </w:tc>
        <w:tc>
          <w:tcPr>
            <w:tcW w:w="814" w:type="dxa"/>
            <w:vAlign w:val="center"/>
          </w:tcPr>
          <w:p w14:paraId="119C4F94"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34A5937E" w14:textId="77777777" w:rsidR="00E66E97" w:rsidRDefault="00E66E97" w:rsidP="00E66E97"/>
        </w:tc>
        <w:tc>
          <w:tcPr>
            <w:tcW w:w="1349" w:type="dxa"/>
          </w:tcPr>
          <w:p w14:paraId="4F18217D" w14:textId="77777777" w:rsidR="00E66E97" w:rsidRDefault="00E66E97" w:rsidP="00E66E97"/>
        </w:tc>
        <w:tc>
          <w:tcPr>
            <w:tcW w:w="805" w:type="dxa"/>
          </w:tcPr>
          <w:p w14:paraId="6BC994A5" w14:textId="77777777" w:rsidR="00E66E97" w:rsidRDefault="00E66E97" w:rsidP="00E66E97"/>
        </w:tc>
      </w:tr>
      <w:tr w:rsidR="00E66E97" w14:paraId="59862CCC" w14:textId="77777777" w:rsidTr="00E66E97">
        <w:trPr>
          <w:trHeight w:val="440"/>
        </w:trPr>
        <w:tc>
          <w:tcPr>
            <w:tcW w:w="625" w:type="dxa"/>
            <w:vAlign w:val="center"/>
          </w:tcPr>
          <w:p w14:paraId="6E9EDDC6" w14:textId="77777777" w:rsidR="00E66E97" w:rsidRPr="000543AD" w:rsidRDefault="00E66E97" w:rsidP="00E66E97">
            <w:pPr>
              <w:jc w:val="center"/>
              <w:rPr>
                <w:b/>
                <w:bCs/>
                <w:color w:val="000000"/>
                <w:sz w:val="26"/>
                <w:szCs w:val="26"/>
              </w:rPr>
            </w:pPr>
            <w:r>
              <w:rPr>
                <w:b/>
                <w:bCs/>
                <w:color w:val="000000"/>
                <w:sz w:val="26"/>
                <w:szCs w:val="26"/>
              </w:rPr>
              <w:t> </w:t>
            </w:r>
          </w:p>
        </w:tc>
        <w:tc>
          <w:tcPr>
            <w:tcW w:w="3690" w:type="dxa"/>
            <w:vAlign w:val="center"/>
          </w:tcPr>
          <w:p w14:paraId="5FAEDD14" w14:textId="77777777" w:rsidR="00E66E97" w:rsidRPr="000543AD" w:rsidRDefault="00E66E97" w:rsidP="00E66E97">
            <w:pPr>
              <w:rPr>
                <w:b/>
                <w:bCs/>
                <w:color w:val="000000"/>
                <w:sz w:val="26"/>
                <w:szCs w:val="26"/>
              </w:rPr>
            </w:pPr>
            <w:r>
              <w:rPr>
                <w:color w:val="000000"/>
                <w:sz w:val="26"/>
                <w:szCs w:val="26"/>
              </w:rPr>
              <w:t>Hoa để bàn đại biểu, chủ toạ</w:t>
            </w:r>
          </w:p>
        </w:tc>
        <w:tc>
          <w:tcPr>
            <w:tcW w:w="898" w:type="dxa"/>
            <w:vAlign w:val="center"/>
          </w:tcPr>
          <w:p w14:paraId="526434B0" w14:textId="77777777" w:rsidR="00E66E97" w:rsidRPr="001974C6" w:rsidRDefault="00E66E97" w:rsidP="00E66E97">
            <w:pPr>
              <w:jc w:val="center"/>
              <w:rPr>
                <w:b/>
                <w:bCs/>
                <w:color w:val="000000"/>
                <w:sz w:val="26"/>
                <w:szCs w:val="26"/>
                <w:lang w:val="vi-VN"/>
              </w:rPr>
            </w:pPr>
            <w:r>
              <w:rPr>
                <w:color w:val="000000"/>
                <w:sz w:val="26"/>
                <w:szCs w:val="26"/>
              </w:rPr>
              <w:t>bát</w:t>
            </w:r>
          </w:p>
        </w:tc>
        <w:tc>
          <w:tcPr>
            <w:tcW w:w="814" w:type="dxa"/>
            <w:vAlign w:val="center"/>
          </w:tcPr>
          <w:p w14:paraId="69461768" w14:textId="77777777" w:rsidR="00E66E97" w:rsidRPr="001974C6" w:rsidRDefault="00E66E97" w:rsidP="00E66E97">
            <w:pPr>
              <w:jc w:val="center"/>
              <w:rPr>
                <w:b/>
                <w:bCs/>
                <w:color w:val="000000"/>
                <w:sz w:val="26"/>
                <w:szCs w:val="26"/>
                <w:lang w:val="vi-VN"/>
              </w:rPr>
            </w:pPr>
            <w:r>
              <w:rPr>
                <w:color w:val="000000"/>
                <w:sz w:val="26"/>
                <w:szCs w:val="26"/>
              </w:rPr>
              <w:t>6</w:t>
            </w:r>
          </w:p>
        </w:tc>
        <w:tc>
          <w:tcPr>
            <w:tcW w:w="1169" w:type="dxa"/>
          </w:tcPr>
          <w:p w14:paraId="40FCD7F5" w14:textId="77777777" w:rsidR="00E66E97" w:rsidRDefault="00E66E97" w:rsidP="00E66E97"/>
        </w:tc>
        <w:tc>
          <w:tcPr>
            <w:tcW w:w="1349" w:type="dxa"/>
          </w:tcPr>
          <w:p w14:paraId="3EF5B06A" w14:textId="77777777" w:rsidR="00E66E97" w:rsidRDefault="00E66E97" w:rsidP="00E66E97"/>
        </w:tc>
        <w:tc>
          <w:tcPr>
            <w:tcW w:w="805" w:type="dxa"/>
          </w:tcPr>
          <w:p w14:paraId="727DA740" w14:textId="77777777" w:rsidR="00E66E97" w:rsidRDefault="00E66E97" w:rsidP="00E66E97"/>
        </w:tc>
      </w:tr>
      <w:tr w:rsidR="00E66E97" w14:paraId="3F205DA7" w14:textId="77777777" w:rsidTr="00E66E97">
        <w:trPr>
          <w:trHeight w:val="864"/>
        </w:trPr>
        <w:tc>
          <w:tcPr>
            <w:tcW w:w="625" w:type="dxa"/>
            <w:vAlign w:val="center"/>
          </w:tcPr>
          <w:p w14:paraId="0B717357" w14:textId="77777777" w:rsidR="00E66E97" w:rsidRPr="000543AD" w:rsidRDefault="00E66E97" w:rsidP="00E66E97">
            <w:pPr>
              <w:jc w:val="center"/>
              <w:rPr>
                <w:b/>
                <w:bCs/>
                <w:color w:val="000000"/>
                <w:sz w:val="26"/>
                <w:szCs w:val="26"/>
              </w:rPr>
            </w:pPr>
            <w:r>
              <w:rPr>
                <w:b/>
                <w:bCs/>
                <w:color w:val="000000"/>
                <w:sz w:val="26"/>
                <w:szCs w:val="26"/>
              </w:rPr>
              <w:t> </w:t>
            </w:r>
          </w:p>
        </w:tc>
        <w:tc>
          <w:tcPr>
            <w:tcW w:w="3690" w:type="dxa"/>
            <w:vAlign w:val="center"/>
          </w:tcPr>
          <w:p w14:paraId="1A62934B" w14:textId="77777777" w:rsidR="00E66E97" w:rsidRPr="000543AD" w:rsidRDefault="00E66E97" w:rsidP="00E66E97">
            <w:pPr>
              <w:rPr>
                <w:b/>
                <w:bCs/>
                <w:color w:val="000000"/>
                <w:sz w:val="26"/>
                <w:szCs w:val="26"/>
              </w:rPr>
            </w:pPr>
            <w:r>
              <w:rPr>
                <w:color w:val="000000"/>
                <w:sz w:val="26"/>
                <w:szCs w:val="26"/>
              </w:rPr>
              <w:t>Xe đi sân bay cho BTC và báo cáo viên (Hà Nội - Nội Bài) 02 xe x 02 chiều</w:t>
            </w:r>
          </w:p>
        </w:tc>
        <w:tc>
          <w:tcPr>
            <w:tcW w:w="898" w:type="dxa"/>
            <w:vAlign w:val="center"/>
          </w:tcPr>
          <w:p w14:paraId="52B9710C" w14:textId="77777777" w:rsidR="00E66E97" w:rsidRPr="001974C6" w:rsidRDefault="00E66E97" w:rsidP="00E66E97">
            <w:pPr>
              <w:jc w:val="center"/>
              <w:rPr>
                <w:b/>
                <w:bCs/>
                <w:color w:val="000000"/>
                <w:sz w:val="26"/>
                <w:szCs w:val="26"/>
                <w:lang w:val="vi-VN"/>
              </w:rPr>
            </w:pPr>
            <w:r>
              <w:rPr>
                <w:color w:val="000000"/>
                <w:sz w:val="26"/>
                <w:szCs w:val="26"/>
              </w:rPr>
              <w:t>xe</w:t>
            </w:r>
          </w:p>
        </w:tc>
        <w:tc>
          <w:tcPr>
            <w:tcW w:w="814" w:type="dxa"/>
            <w:vAlign w:val="center"/>
          </w:tcPr>
          <w:p w14:paraId="2F32BA2B" w14:textId="77777777" w:rsidR="00E66E97" w:rsidRPr="001974C6" w:rsidRDefault="00E66E97" w:rsidP="00E66E97">
            <w:pPr>
              <w:jc w:val="center"/>
              <w:rPr>
                <w:b/>
                <w:bCs/>
                <w:color w:val="000000"/>
                <w:sz w:val="26"/>
                <w:szCs w:val="26"/>
                <w:lang w:val="vi-VN"/>
              </w:rPr>
            </w:pPr>
            <w:r>
              <w:rPr>
                <w:color w:val="000000"/>
                <w:sz w:val="26"/>
                <w:szCs w:val="26"/>
              </w:rPr>
              <w:t>4</w:t>
            </w:r>
          </w:p>
        </w:tc>
        <w:tc>
          <w:tcPr>
            <w:tcW w:w="1169" w:type="dxa"/>
          </w:tcPr>
          <w:p w14:paraId="481CD12C" w14:textId="77777777" w:rsidR="00E66E97" w:rsidRDefault="00E66E97" w:rsidP="00E66E97"/>
        </w:tc>
        <w:tc>
          <w:tcPr>
            <w:tcW w:w="1349" w:type="dxa"/>
          </w:tcPr>
          <w:p w14:paraId="14915EC0" w14:textId="77777777" w:rsidR="00E66E97" w:rsidRDefault="00E66E97" w:rsidP="00E66E97"/>
        </w:tc>
        <w:tc>
          <w:tcPr>
            <w:tcW w:w="805" w:type="dxa"/>
          </w:tcPr>
          <w:p w14:paraId="27ECB675" w14:textId="77777777" w:rsidR="00E66E97" w:rsidRDefault="00E66E97" w:rsidP="00E66E97"/>
        </w:tc>
      </w:tr>
      <w:tr w:rsidR="00E66E97" w14:paraId="4AFAF6BE" w14:textId="77777777" w:rsidTr="00E66E97">
        <w:trPr>
          <w:trHeight w:val="864"/>
        </w:trPr>
        <w:tc>
          <w:tcPr>
            <w:tcW w:w="625" w:type="dxa"/>
            <w:vAlign w:val="center"/>
          </w:tcPr>
          <w:p w14:paraId="57B59D84" w14:textId="77777777" w:rsidR="00E66E97" w:rsidRPr="000543AD" w:rsidRDefault="00E66E97" w:rsidP="00E66E97">
            <w:pPr>
              <w:jc w:val="center"/>
              <w:rPr>
                <w:b/>
                <w:bCs/>
                <w:color w:val="000000"/>
                <w:sz w:val="26"/>
                <w:szCs w:val="26"/>
              </w:rPr>
            </w:pPr>
            <w:r>
              <w:rPr>
                <w:b/>
                <w:bCs/>
                <w:color w:val="000000"/>
                <w:sz w:val="26"/>
                <w:szCs w:val="26"/>
              </w:rPr>
              <w:t> </w:t>
            </w:r>
          </w:p>
        </w:tc>
        <w:tc>
          <w:tcPr>
            <w:tcW w:w="3690" w:type="dxa"/>
            <w:vAlign w:val="center"/>
          </w:tcPr>
          <w:p w14:paraId="6D68C697" w14:textId="77777777" w:rsidR="00E66E97" w:rsidRPr="000543AD" w:rsidRDefault="00E66E97" w:rsidP="00E66E97">
            <w:pPr>
              <w:rPr>
                <w:b/>
                <w:bCs/>
                <w:color w:val="000000"/>
                <w:sz w:val="26"/>
                <w:szCs w:val="26"/>
              </w:rPr>
            </w:pPr>
            <w:r>
              <w:rPr>
                <w:color w:val="000000"/>
                <w:sz w:val="26"/>
                <w:szCs w:val="26"/>
              </w:rPr>
              <w:t>Xe đi lại cho BTC và báo cáo viên (Sân bay Phú Bài - TP. Huế) 02 xe x 02 chiều</w:t>
            </w:r>
          </w:p>
        </w:tc>
        <w:tc>
          <w:tcPr>
            <w:tcW w:w="898" w:type="dxa"/>
            <w:vAlign w:val="center"/>
          </w:tcPr>
          <w:p w14:paraId="67976F70" w14:textId="77777777" w:rsidR="00E66E97" w:rsidRPr="001974C6" w:rsidRDefault="00E66E97" w:rsidP="00E66E97">
            <w:pPr>
              <w:jc w:val="center"/>
              <w:rPr>
                <w:b/>
                <w:bCs/>
                <w:color w:val="000000"/>
                <w:sz w:val="26"/>
                <w:szCs w:val="26"/>
                <w:lang w:val="vi-VN"/>
              </w:rPr>
            </w:pPr>
            <w:r>
              <w:rPr>
                <w:color w:val="000000"/>
                <w:sz w:val="26"/>
                <w:szCs w:val="26"/>
              </w:rPr>
              <w:t>xe</w:t>
            </w:r>
          </w:p>
        </w:tc>
        <w:tc>
          <w:tcPr>
            <w:tcW w:w="814" w:type="dxa"/>
            <w:vAlign w:val="center"/>
          </w:tcPr>
          <w:p w14:paraId="379AFAC6" w14:textId="77777777" w:rsidR="00E66E97" w:rsidRPr="001974C6" w:rsidRDefault="00E66E97" w:rsidP="00E66E97">
            <w:pPr>
              <w:jc w:val="center"/>
              <w:rPr>
                <w:b/>
                <w:bCs/>
                <w:color w:val="000000"/>
                <w:sz w:val="26"/>
                <w:szCs w:val="26"/>
                <w:lang w:val="vi-VN"/>
              </w:rPr>
            </w:pPr>
            <w:r>
              <w:rPr>
                <w:color w:val="000000"/>
                <w:sz w:val="26"/>
                <w:szCs w:val="26"/>
              </w:rPr>
              <w:t>4</w:t>
            </w:r>
          </w:p>
        </w:tc>
        <w:tc>
          <w:tcPr>
            <w:tcW w:w="1169" w:type="dxa"/>
          </w:tcPr>
          <w:p w14:paraId="4F9344A9" w14:textId="77777777" w:rsidR="00E66E97" w:rsidRDefault="00E66E97" w:rsidP="00E66E97"/>
        </w:tc>
        <w:tc>
          <w:tcPr>
            <w:tcW w:w="1349" w:type="dxa"/>
          </w:tcPr>
          <w:p w14:paraId="5FBDF337" w14:textId="77777777" w:rsidR="00E66E97" w:rsidRDefault="00E66E97" w:rsidP="00E66E97"/>
        </w:tc>
        <w:tc>
          <w:tcPr>
            <w:tcW w:w="805" w:type="dxa"/>
          </w:tcPr>
          <w:p w14:paraId="15286D6F" w14:textId="77777777" w:rsidR="00E66E97" w:rsidRDefault="00E66E97" w:rsidP="00E66E97"/>
        </w:tc>
      </w:tr>
      <w:tr w:rsidR="00E66E97" w14:paraId="3E1411EC" w14:textId="77777777" w:rsidTr="00E66E97">
        <w:trPr>
          <w:trHeight w:val="864"/>
        </w:trPr>
        <w:tc>
          <w:tcPr>
            <w:tcW w:w="625" w:type="dxa"/>
            <w:vAlign w:val="center"/>
          </w:tcPr>
          <w:p w14:paraId="18D8B270" w14:textId="77777777" w:rsidR="00E66E97" w:rsidRPr="000543AD" w:rsidRDefault="00E66E97" w:rsidP="00E66E97">
            <w:pPr>
              <w:jc w:val="center"/>
              <w:rPr>
                <w:b/>
                <w:bCs/>
                <w:color w:val="000000"/>
                <w:sz w:val="26"/>
                <w:szCs w:val="26"/>
              </w:rPr>
            </w:pPr>
            <w:r>
              <w:rPr>
                <w:b/>
                <w:bCs/>
                <w:color w:val="000000"/>
                <w:sz w:val="26"/>
                <w:szCs w:val="26"/>
              </w:rPr>
              <w:t>2</w:t>
            </w:r>
          </w:p>
        </w:tc>
        <w:tc>
          <w:tcPr>
            <w:tcW w:w="3690" w:type="dxa"/>
            <w:vAlign w:val="center"/>
          </w:tcPr>
          <w:p w14:paraId="4C423D3E" w14:textId="77777777" w:rsidR="00E66E97" w:rsidRPr="000543AD" w:rsidRDefault="00E66E97" w:rsidP="00E66E97">
            <w:pPr>
              <w:rPr>
                <w:b/>
                <w:bCs/>
                <w:color w:val="000000"/>
                <w:sz w:val="26"/>
                <w:szCs w:val="26"/>
              </w:rPr>
            </w:pPr>
            <w:r>
              <w:rPr>
                <w:b/>
                <w:bCs/>
                <w:color w:val="000000"/>
                <w:sz w:val="26"/>
                <w:szCs w:val="26"/>
              </w:rPr>
              <w:t xml:space="preserve">Hội thảo góp ý Tài liệu hướng dẫn xây dựng tỉnh, thành phố không khói thuốc lá (địa điểm dự kiến: TP. Đà Lạt) </w:t>
            </w:r>
          </w:p>
        </w:tc>
        <w:tc>
          <w:tcPr>
            <w:tcW w:w="898" w:type="dxa"/>
            <w:vAlign w:val="center"/>
          </w:tcPr>
          <w:p w14:paraId="24344319" w14:textId="77777777" w:rsidR="00E66E97" w:rsidRPr="001974C6" w:rsidRDefault="00E66E97" w:rsidP="00E66E97">
            <w:pPr>
              <w:jc w:val="center"/>
              <w:rPr>
                <w:b/>
                <w:bCs/>
                <w:color w:val="000000"/>
                <w:sz w:val="26"/>
                <w:szCs w:val="26"/>
                <w:lang w:val="vi-VN"/>
              </w:rPr>
            </w:pPr>
            <w:r>
              <w:rPr>
                <w:color w:val="000000"/>
                <w:sz w:val="26"/>
                <w:szCs w:val="26"/>
              </w:rPr>
              <w:t> </w:t>
            </w:r>
          </w:p>
        </w:tc>
        <w:tc>
          <w:tcPr>
            <w:tcW w:w="814" w:type="dxa"/>
            <w:vAlign w:val="center"/>
          </w:tcPr>
          <w:p w14:paraId="03FEEC2E" w14:textId="77777777" w:rsidR="00E66E97" w:rsidRPr="001974C6" w:rsidRDefault="00E66E97" w:rsidP="00E66E97">
            <w:pPr>
              <w:jc w:val="center"/>
              <w:rPr>
                <w:b/>
                <w:bCs/>
                <w:color w:val="000000"/>
                <w:sz w:val="26"/>
                <w:szCs w:val="26"/>
                <w:lang w:val="vi-VN"/>
              </w:rPr>
            </w:pPr>
            <w:r>
              <w:rPr>
                <w:color w:val="000000"/>
                <w:sz w:val="26"/>
                <w:szCs w:val="26"/>
              </w:rPr>
              <w:t> </w:t>
            </w:r>
          </w:p>
        </w:tc>
        <w:tc>
          <w:tcPr>
            <w:tcW w:w="1169" w:type="dxa"/>
          </w:tcPr>
          <w:p w14:paraId="65B748DF" w14:textId="77777777" w:rsidR="00E66E97" w:rsidRDefault="00E66E97" w:rsidP="00E66E97"/>
        </w:tc>
        <w:tc>
          <w:tcPr>
            <w:tcW w:w="1349" w:type="dxa"/>
          </w:tcPr>
          <w:p w14:paraId="43737AA3" w14:textId="77777777" w:rsidR="00E66E97" w:rsidRDefault="00E66E97" w:rsidP="00E66E97"/>
        </w:tc>
        <w:tc>
          <w:tcPr>
            <w:tcW w:w="805" w:type="dxa"/>
          </w:tcPr>
          <w:p w14:paraId="4034A112" w14:textId="77777777" w:rsidR="00E66E97" w:rsidRDefault="00E66E97" w:rsidP="00E66E97"/>
        </w:tc>
      </w:tr>
      <w:tr w:rsidR="00E66E97" w14:paraId="3EF227A9" w14:textId="77777777" w:rsidTr="00E66E97">
        <w:trPr>
          <w:trHeight w:val="864"/>
        </w:trPr>
        <w:tc>
          <w:tcPr>
            <w:tcW w:w="625" w:type="dxa"/>
            <w:vAlign w:val="center"/>
          </w:tcPr>
          <w:p w14:paraId="2300512B" w14:textId="77777777" w:rsidR="00E66E97" w:rsidRPr="000543AD" w:rsidRDefault="00E66E97" w:rsidP="00E66E97">
            <w:pPr>
              <w:jc w:val="center"/>
              <w:rPr>
                <w:b/>
                <w:bCs/>
                <w:color w:val="000000"/>
                <w:sz w:val="26"/>
                <w:szCs w:val="26"/>
              </w:rPr>
            </w:pPr>
            <w:r>
              <w:rPr>
                <w:b/>
                <w:bCs/>
                <w:color w:val="000000"/>
                <w:sz w:val="26"/>
                <w:szCs w:val="26"/>
              </w:rPr>
              <w:t> </w:t>
            </w:r>
          </w:p>
        </w:tc>
        <w:tc>
          <w:tcPr>
            <w:tcW w:w="3690" w:type="dxa"/>
            <w:vAlign w:val="center"/>
          </w:tcPr>
          <w:p w14:paraId="5E36AE91" w14:textId="77777777" w:rsidR="00E66E97" w:rsidRPr="000543AD" w:rsidRDefault="00E66E97" w:rsidP="00E66E97">
            <w:pPr>
              <w:rPr>
                <w:b/>
                <w:bCs/>
                <w:color w:val="000000"/>
                <w:sz w:val="26"/>
                <w:szCs w:val="26"/>
              </w:rPr>
            </w:pPr>
            <w:r>
              <w:rPr>
                <w:color w:val="000000"/>
                <w:sz w:val="26"/>
                <w:szCs w:val="26"/>
              </w:rPr>
              <w:t>Hội trường (sức chứa 70 - 80 người, bao gồm âm thanh, ánh sáng tiêu chuẩn, Kê chữ U, setup bàn chủ toạ)</w:t>
            </w:r>
          </w:p>
        </w:tc>
        <w:tc>
          <w:tcPr>
            <w:tcW w:w="898" w:type="dxa"/>
            <w:vAlign w:val="center"/>
          </w:tcPr>
          <w:p w14:paraId="72D3E99B" w14:textId="77777777" w:rsidR="00E66E97" w:rsidRPr="001974C6" w:rsidRDefault="00E66E97" w:rsidP="00E66E97">
            <w:pPr>
              <w:jc w:val="center"/>
              <w:rPr>
                <w:b/>
                <w:bCs/>
                <w:color w:val="000000"/>
                <w:sz w:val="26"/>
                <w:szCs w:val="26"/>
                <w:lang w:val="vi-VN"/>
              </w:rPr>
            </w:pPr>
            <w:r>
              <w:rPr>
                <w:color w:val="000000"/>
                <w:sz w:val="26"/>
                <w:szCs w:val="26"/>
              </w:rPr>
              <w:t xml:space="preserve">buổi </w:t>
            </w:r>
          </w:p>
        </w:tc>
        <w:tc>
          <w:tcPr>
            <w:tcW w:w="814" w:type="dxa"/>
            <w:vAlign w:val="center"/>
          </w:tcPr>
          <w:p w14:paraId="46B5E5F4"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4B43AB37" w14:textId="77777777" w:rsidR="00E66E97" w:rsidRDefault="00E66E97" w:rsidP="00E66E97"/>
        </w:tc>
        <w:tc>
          <w:tcPr>
            <w:tcW w:w="1349" w:type="dxa"/>
          </w:tcPr>
          <w:p w14:paraId="7E0C3432" w14:textId="77777777" w:rsidR="00E66E97" w:rsidRDefault="00E66E97" w:rsidP="00E66E97"/>
        </w:tc>
        <w:tc>
          <w:tcPr>
            <w:tcW w:w="805" w:type="dxa"/>
          </w:tcPr>
          <w:p w14:paraId="353B4C7D" w14:textId="77777777" w:rsidR="00E66E97" w:rsidRDefault="00E66E97" w:rsidP="00E66E97"/>
        </w:tc>
      </w:tr>
      <w:tr w:rsidR="00E66E97" w14:paraId="5DC0D1B2" w14:textId="77777777" w:rsidTr="00E66E97">
        <w:trPr>
          <w:trHeight w:val="864"/>
        </w:trPr>
        <w:tc>
          <w:tcPr>
            <w:tcW w:w="625" w:type="dxa"/>
            <w:vAlign w:val="center"/>
          </w:tcPr>
          <w:p w14:paraId="6AE84679" w14:textId="77777777" w:rsidR="00E66E97" w:rsidRPr="000543AD" w:rsidRDefault="00E66E97" w:rsidP="00E66E97">
            <w:pPr>
              <w:jc w:val="center"/>
              <w:rPr>
                <w:b/>
                <w:bCs/>
                <w:color w:val="000000"/>
                <w:sz w:val="26"/>
                <w:szCs w:val="26"/>
              </w:rPr>
            </w:pPr>
            <w:r>
              <w:rPr>
                <w:b/>
                <w:bCs/>
                <w:color w:val="000000"/>
                <w:sz w:val="26"/>
                <w:szCs w:val="26"/>
              </w:rPr>
              <w:t> </w:t>
            </w:r>
          </w:p>
        </w:tc>
        <w:tc>
          <w:tcPr>
            <w:tcW w:w="3690" w:type="dxa"/>
            <w:vAlign w:val="center"/>
          </w:tcPr>
          <w:p w14:paraId="6BE4861E" w14:textId="77777777" w:rsidR="00E66E97" w:rsidRPr="000543AD" w:rsidRDefault="00E66E97" w:rsidP="00E66E97">
            <w:pPr>
              <w:rPr>
                <w:b/>
                <w:bCs/>
                <w:color w:val="000000"/>
                <w:sz w:val="26"/>
                <w:szCs w:val="26"/>
              </w:rPr>
            </w:pPr>
            <w:r>
              <w:rPr>
                <w:color w:val="000000"/>
                <w:sz w:val="26"/>
                <w:szCs w:val="26"/>
              </w:rPr>
              <w:t>Backdrop (Kích thước 2,5m x 5m, khung sắt, in 4 màu, bạt hiflex)</w:t>
            </w:r>
          </w:p>
        </w:tc>
        <w:tc>
          <w:tcPr>
            <w:tcW w:w="898" w:type="dxa"/>
            <w:vAlign w:val="center"/>
          </w:tcPr>
          <w:p w14:paraId="38FA17F9" w14:textId="77777777" w:rsidR="00E66E97" w:rsidRPr="001974C6" w:rsidRDefault="00E66E97" w:rsidP="00E66E97">
            <w:pPr>
              <w:jc w:val="center"/>
              <w:rPr>
                <w:b/>
                <w:bCs/>
                <w:color w:val="000000"/>
                <w:sz w:val="26"/>
                <w:szCs w:val="26"/>
                <w:lang w:val="vi-VN"/>
              </w:rPr>
            </w:pPr>
            <w:r>
              <w:rPr>
                <w:color w:val="000000"/>
                <w:sz w:val="26"/>
                <w:szCs w:val="26"/>
              </w:rPr>
              <w:t>Cái</w:t>
            </w:r>
          </w:p>
        </w:tc>
        <w:tc>
          <w:tcPr>
            <w:tcW w:w="814" w:type="dxa"/>
            <w:vAlign w:val="center"/>
          </w:tcPr>
          <w:p w14:paraId="6D7674A9"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746662FD" w14:textId="77777777" w:rsidR="00E66E97" w:rsidRDefault="00E66E97" w:rsidP="00E66E97"/>
        </w:tc>
        <w:tc>
          <w:tcPr>
            <w:tcW w:w="1349" w:type="dxa"/>
          </w:tcPr>
          <w:p w14:paraId="16F07DD2" w14:textId="77777777" w:rsidR="00E66E97" w:rsidRDefault="00E66E97" w:rsidP="00E66E97"/>
        </w:tc>
        <w:tc>
          <w:tcPr>
            <w:tcW w:w="805" w:type="dxa"/>
          </w:tcPr>
          <w:p w14:paraId="2317A926" w14:textId="77777777" w:rsidR="00E66E97" w:rsidRDefault="00E66E97" w:rsidP="00E66E97"/>
        </w:tc>
      </w:tr>
      <w:tr w:rsidR="00E66E97" w14:paraId="74321A92" w14:textId="77777777" w:rsidTr="00E66E97">
        <w:trPr>
          <w:trHeight w:val="864"/>
        </w:trPr>
        <w:tc>
          <w:tcPr>
            <w:tcW w:w="625" w:type="dxa"/>
            <w:vAlign w:val="center"/>
          </w:tcPr>
          <w:p w14:paraId="49399106" w14:textId="77777777" w:rsidR="00E66E97" w:rsidRPr="000543AD" w:rsidRDefault="00E66E97" w:rsidP="00E66E97">
            <w:pPr>
              <w:jc w:val="center"/>
              <w:rPr>
                <w:b/>
                <w:bCs/>
                <w:color w:val="000000"/>
                <w:sz w:val="26"/>
                <w:szCs w:val="26"/>
              </w:rPr>
            </w:pPr>
            <w:r>
              <w:rPr>
                <w:b/>
                <w:bCs/>
                <w:color w:val="000000"/>
                <w:sz w:val="26"/>
                <w:szCs w:val="26"/>
              </w:rPr>
              <w:t> </w:t>
            </w:r>
          </w:p>
        </w:tc>
        <w:tc>
          <w:tcPr>
            <w:tcW w:w="3690" w:type="dxa"/>
            <w:vAlign w:val="center"/>
          </w:tcPr>
          <w:p w14:paraId="407D7A95" w14:textId="77777777" w:rsidR="00E66E97" w:rsidRPr="000543AD" w:rsidRDefault="00E66E97" w:rsidP="00E66E97">
            <w:pPr>
              <w:rPr>
                <w:b/>
                <w:bCs/>
                <w:color w:val="000000"/>
                <w:sz w:val="26"/>
                <w:szCs w:val="26"/>
              </w:rPr>
            </w:pPr>
            <w:r>
              <w:rPr>
                <w:color w:val="000000"/>
                <w:sz w:val="26"/>
                <w:szCs w:val="26"/>
              </w:rPr>
              <w:t>Trang thiết bị (01 bộ bao gồm: 01 màn chiếu, 01 máy chiếu, 01 bút chỉ, 01 máy vi tính)</w:t>
            </w:r>
          </w:p>
        </w:tc>
        <w:tc>
          <w:tcPr>
            <w:tcW w:w="898" w:type="dxa"/>
            <w:vAlign w:val="center"/>
          </w:tcPr>
          <w:p w14:paraId="28D47315" w14:textId="77777777" w:rsidR="00E66E97" w:rsidRPr="001974C6" w:rsidRDefault="00E66E97" w:rsidP="00E66E97">
            <w:pPr>
              <w:jc w:val="center"/>
              <w:rPr>
                <w:b/>
                <w:bCs/>
                <w:color w:val="000000"/>
                <w:sz w:val="26"/>
                <w:szCs w:val="26"/>
                <w:lang w:val="vi-VN"/>
              </w:rPr>
            </w:pPr>
            <w:r>
              <w:rPr>
                <w:color w:val="000000"/>
                <w:sz w:val="26"/>
                <w:szCs w:val="26"/>
              </w:rPr>
              <w:t>Bộ</w:t>
            </w:r>
          </w:p>
        </w:tc>
        <w:tc>
          <w:tcPr>
            <w:tcW w:w="814" w:type="dxa"/>
            <w:vAlign w:val="center"/>
          </w:tcPr>
          <w:p w14:paraId="794FB502"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01DFF967" w14:textId="77777777" w:rsidR="00E66E97" w:rsidRDefault="00E66E97" w:rsidP="00E66E97"/>
        </w:tc>
        <w:tc>
          <w:tcPr>
            <w:tcW w:w="1349" w:type="dxa"/>
          </w:tcPr>
          <w:p w14:paraId="086F98A6" w14:textId="77777777" w:rsidR="00E66E97" w:rsidRDefault="00E66E97" w:rsidP="00E66E97"/>
        </w:tc>
        <w:tc>
          <w:tcPr>
            <w:tcW w:w="805" w:type="dxa"/>
          </w:tcPr>
          <w:p w14:paraId="3C3FBC93" w14:textId="77777777" w:rsidR="00E66E97" w:rsidRDefault="00E66E97" w:rsidP="00E66E97"/>
        </w:tc>
      </w:tr>
      <w:tr w:rsidR="00E66E97" w14:paraId="2A681B20" w14:textId="77777777" w:rsidTr="00E66E97">
        <w:trPr>
          <w:trHeight w:val="422"/>
        </w:trPr>
        <w:tc>
          <w:tcPr>
            <w:tcW w:w="625" w:type="dxa"/>
            <w:vAlign w:val="center"/>
          </w:tcPr>
          <w:p w14:paraId="41325963" w14:textId="77777777" w:rsidR="00E66E97" w:rsidRPr="000543AD" w:rsidRDefault="00E66E97" w:rsidP="00E66E97">
            <w:pPr>
              <w:jc w:val="center"/>
              <w:rPr>
                <w:b/>
                <w:bCs/>
                <w:color w:val="000000"/>
                <w:sz w:val="26"/>
                <w:szCs w:val="26"/>
              </w:rPr>
            </w:pPr>
            <w:r>
              <w:rPr>
                <w:b/>
                <w:bCs/>
                <w:color w:val="000000"/>
                <w:sz w:val="26"/>
                <w:szCs w:val="26"/>
              </w:rPr>
              <w:t> </w:t>
            </w:r>
          </w:p>
        </w:tc>
        <w:tc>
          <w:tcPr>
            <w:tcW w:w="3690" w:type="dxa"/>
            <w:vAlign w:val="center"/>
          </w:tcPr>
          <w:p w14:paraId="439BF8AA" w14:textId="77777777" w:rsidR="00E66E97" w:rsidRPr="000543AD" w:rsidRDefault="00E66E97" w:rsidP="00E66E97">
            <w:pPr>
              <w:rPr>
                <w:b/>
                <w:bCs/>
                <w:color w:val="000000"/>
                <w:sz w:val="26"/>
                <w:szCs w:val="26"/>
              </w:rPr>
            </w:pPr>
            <w:r>
              <w:rPr>
                <w:color w:val="000000"/>
                <w:sz w:val="26"/>
                <w:szCs w:val="26"/>
              </w:rPr>
              <w:t>Hoa trang trí bục phát biểu</w:t>
            </w:r>
          </w:p>
        </w:tc>
        <w:tc>
          <w:tcPr>
            <w:tcW w:w="898" w:type="dxa"/>
            <w:vAlign w:val="center"/>
          </w:tcPr>
          <w:p w14:paraId="519F7975" w14:textId="77777777" w:rsidR="00E66E97" w:rsidRPr="001974C6" w:rsidRDefault="00E66E97" w:rsidP="00E66E97">
            <w:pPr>
              <w:jc w:val="center"/>
              <w:rPr>
                <w:b/>
                <w:bCs/>
                <w:color w:val="000000"/>
                <w:sz w:val="26"/>
                <w:szCs w:val="26"/>
                <w:lang w:val="vi-VN"/>
              </w:rPr>
            </w:pPr>
            <w:r>
              <w:rPr>
                <w:color w:val="000000"/>
                <w:sz w:val="26"/>
                <w:szCs w:val="26"/>
              </w:rPr>
              <w:t>Lẵng</w:t>
            </w:r>
          </w:p>
        </w:tc>
        <w:tc>
          <w:tcPr>
            <w:tcW w:w="814" w:type="dxa"/>
            <w:vAlign w:val="center"/>
          </w:tcPr>
          <w:p w14:paraId="6E036653"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137982C7" w14:textId="77777777" w:rsidR="00E66E97" w:rsidRDefault="00E66E97" w:rsidP="00E66E97"/>
        </w:tc>
        <w:tc>
          <w:tcPr>
            <w:tcW w:w="1349" w:type="dxa"/>
          </w:tcPr>
          <w:p w14:paraId="379AD340" w14:textId="77777777" w:rsidR="00E66E97" w:rsidRDefault="00E66E97" w:rsidP="00E66E97"/>
        </w:tc>
        <w:tc>
          <w:tcPr>
            <w:tcW w:w="805" w:type="dxa"/>
          </w:tcPr>
          <w:p w14:paraId="49A7189D" w14:textId="77777777" w:rsidR="00E66E97" w:rsidRDefault="00E66E97" w:rsidP="00E66E97"/>
        </w:tc>
      </w:tr>
      <w:tr w:rsidR="00E66E97" w14:paraId="45EF0408" w14:textId="77777777" w:rsidTr="00E66E97">
        <w:trPr>
          <w:trHeight w:val="260"/>
        </w:trPr>
        <w:tc>
          <w:tcPr>
            <w:tcW w:w="625" w:type="dxa"/>
            <w:vAlign w:val="center"/>
          </w:tcPr>
          <w:p w14:paraId="76E5572A" w14:textId="77777777" w:rsidR="00E66E97" w:rsidRPr="000543AD" w:rsidRDefault="00E66E97" w:rsidP="00E66E97">
            <w:pPr>
              <w:jc w:val="center"/>
              <w:rPr>
                <w:b/>
                <w:bCs/>
                <w:color w:val="000000"/>
                <w:sz w:val="26"/>
                <w:szCs w:val="26"/>
              </w:rPr>
            </w:pPr>
            <w:r>
              <w:rPr>
                <w:b/>
                <w:bCs/>
                <w:color w:val="000000"/>
                <w:sz w:val="26"/>
                <w:szCs w:val="26"/>
              </w:rPr>
              <w:t> </w:t>
            </w:r>
          </w:p>
        </w:tc>
        <w:tc>
          <w:tcPr>
            <w:tcW w:w="3690" w:type="dxa"/>
            <w:vAlign w:val="center"/>
          </w:tcPr>
          <w:p w14:paraId="574DDD78" w14:textId="77777777" w:rsidR="00E66E97" w:rsidRPr="000543AD" w:rsidRDefault="00E66E97" w:rsidP="00E66E97">
            <w:pPr>
              <w:rPr>
                <w:b/>
                <w:bCs/>
                <w:color w:val="000000"/>
                <w:sz w:val="26"/>
                <w:szCs w:val="26"/>
              </w:rPr>
            </w:pPr>
            <w:r>
              <w:rPr>
                <w:color w:val="000000"/>
                <w:sz w:val="26"/>
                <w:szCs w:val="26"/>
              </w:rPr>
              <w:t>Hoa tươi để bàn chủ tọa</w:t>
            </w:r>
          </w:p>
        </w:tc>
        <w:tc>
          <w:tcPr>
            <w:tcW w:w="898" w:type="dxa"/>
            <w:vAlign w:val="center"/>
          </w:tcPr>
          <w:p w14:paraId="61361E22" w14:textId="77777777" w:rsidR="00E66E97" w:rsidRPr="001974C6" w:rsidRDefault="00E66E97" w:rsidP="00E66E97">
            <w:pPr>
              <w:jc w:val="center"/>
              <w:rPr>
                <w:b/>
                <w:bCs/>
                <w:color w:val="000000"/>
                <w:sz w:val="26"/>
                <w:szCs w:val="26"/>
                <w:lang w:val="vi-VN"/>
              </w:rPr>
            </w:pPr>
            <w:r>
              <w:rPr>
                <w:color w:val="000000"/>
                <w:sz w:val="26"/>
                <w:szCs w:val="26"/>
              </w:rPr>
              <w:t>bát to</w:t>
            </w:r>
          </w:p>
        </w:tc>
        <w:tc>
          <w:tcPr>
            <w:tcW w:w="814" w:type="dxa"/>
            <w:vAlign w:val="center"/>
          </w:tcPr>
          <w:p w14:paraId="742EDA83"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4481BD77" w14:textId="77777777" w:rsidR="00E66E97" w:rsidRDefault="00E66E97" w:rsidP="00E66E97"/>
        </w:tc>
        <w:tc>
          <w:tcPr>
            <w:tcW w:w="1349" w:type="dxa"/>
          </w:tcPr>
          <w:p w14:paraId="404E4B08" w14:textId="77777777" w:rsidR="00E66E97" w:rsidRDefault="00E66E97" w:rsidP="00E66E97"/>
        </w:tc>
        <w:tc>
          <w:tcPr>
            <w:tcW w:w="805" w:type="dxa"/>
          </w:tcPr>
          <w:p w14:paraId="16A152B7" w14:textId="77777777" w:rsidR="00E66E97" w:rsidRDefault="00E66E97" w:rsidP="00E66E97"/>
        </w:tc>
      </w:tr>
      <w:tr w:rsidR="00E66E97" w14:paraId="668E440E" w14:textId="77777777" w:rsidTr="00E66E97">
        <w:trPr>
          <w:trHeight w:val="314"/>
        </w:trPr>
        <w:tc>
          <w:tcPr>
            <w:tcW w:w="625" w:type="dxa"/>
            <w:vAlign w:val="center"/>
          </w:tcPr>
          <w:p w14:paraId="7D7A80AB" w14:textId="77777777" w:rsidR="00E66E97" w:rsidRPr="000543AD" w:rsidRDefault="00E66E97" w:rsidP="00E66E97">
            <w:pPr>
              <w:jc w:val="center"/>
              <w:rPr>
                <w:b/>
                <w:bCs/>
                <w:color w:val="000000"/>
                <w:sz w:val="26"/>
                <w:szCs w:val="26"/>
              </w:rPr>
            </w:pPr>
            <w:r>
              <w:rPr>
                <w:b/>
                <w:bCs/>
                <w:color w:val="000000"/>
                <w:sz w:val="26"/>
                <w:szCs w:val="26"/>
              </w:rPr>
              <w:t> </w:t>
            </w:r>
          </w:p>
        </w:tc>
        <w:tc>
          <w:tcPr>
            <w:tcW w:w="3690" w:type="dxa"/>
            <w:vAlign w:val="center"/>
          </w:tcPr>
          <w:p w14:paraId="5FA71130" w14:textId="77777777" w:rsidR="00E66E97" w:rsidRPr="000543AD" w:rsidRDefault="00E66E97" w:rsidP="00E66E97">
            <w:pPr>
              <w:rPr>
                <w:b/>
                <w:bCs/>
                <w:color w:val="000000"/>
                <w:sz w:val="26"/>
                <w:szCs w:val="26"/>
              </w:rPr>
            </w:pPr>
            <w:r>
              <w:rPr>
                <w:color w:val="000000"/>
                <w:sz w:val="26"/>
                <w:szCs w:val="26"/>
              </w:rPr>
              <w:t xml:space="preserve">Hoa để bàn đại biểu </w:t>
            </w:r>
          </w:p>
        </w:tc>
        <w:tc>
          <w:tcPr>
            <w:tcW w:w="898" w:type="dxa"/>
            <w:vAlign w:val="center"/>
          </w:tcPr>
          <w:p w14:paraId="274B3C06" w14:textId="77777777" w:rsidR="00E66E97" w:rsidRPr="001974C6" w:rsidRDefault="00E66E97" w:rsidP="00E66E97">
            <w:pPr>
              <w:jc w:val="center"/>
              <w:rPr>
                <w:b/>
                <w:bCs/>
                <w:color w:val="000000"/>
                <w:sz w:val="26"/>
                <w:szCs w:val="26"/>
                <w:lang w:val="vi-VN"/>
              </w:rPr>
            </w:pPr>
            <w:r>
              <w:rPr>
                <w:color w:val="000000"/>
                <w:sz w:val="26"/>
                <w:szCs w:val="26"/>
              </w:rPr>
              <w:t>bát</w:t>
            </w:r>
          </w:p>
        </w:tc>
        <w:tc>
          <w:tcPr>
            <w:tcW w:w="814" w:type="dxa"/>
            <w:vAlign w:val="center"/>
          </w:tcPr>
          <w:p w14:paraId="0C4A8701" w14:textId="77777777" w:rsidR="00E66E97" w:rsidRPr="001974C6" w:rsidRDefault="00E66E97" w:rsidP="00E66E97">
            <w:pPr>
              <w:jc w:val="center"/>
              <w:rPr>
                <w:b/>
                <w:bCs/>
                <w:color w:val="000000"/>
                <w:sz w:val="26"/>
                <w:szCs w:val="26"/>
                <w:lang w:val="vi-VN"/>
              </w:rPr>
            </w:pPr>
            <w:r>
              <w:rPr>
                <w:color w:val="000000"/>
                <w:sz w:val="26"/>
                <w:szCs w:val="26"/>
              </w:rPr>
              <w:t>6</w:t>
            </w:r>
          </w:p>
        </w:tc>
        <w:tc>
          <w:tcPr>
            <w:tcW w:w="1169" w:type="dxa"/>
          </w:tcPr>
          <w:p w14:paraId="2229D628" w14:textId="77777777" w:rsidR="00E66E97" w:rsidRDefault="00E66E97" w:rsidP="00E66E97"/>
        </w:tc>
        <w:tc>
          <w:tcPr>
            <w:tcW w:w="1349" w:type="dxa"/>
          </w:tcPr>
          <w:p w14:paraId="3A097720" w14:textId="77777777" w:rsidR="00E66E97" w:rsidRDefault="00E66E97" w:rsidP="00E66E97"/>
        </w:tc>
        <w:tc>
          <w:tcPr>
            <w:tcW w:w="805" w:type="dxa"/>
          </w:tcPr>
          <w:p w14:paraId="182BE21D" w14:textId="77777777" w:rsidR="00E66E97" w:rsidRDefault="00E66E97" w:rsidP="00E66E97"/>
        </w:tc>
      </w:tr>
      <w:tr w:rsidR="00E66E97" w14:paraId="0F0C5A35" w14:textId="77777777" w:rsidTr="00E66E97">
        <w:trPr>
          <w:trHeight w:val="864"/>
        </w:trPr>
        <w:tc>
          <w:tcPr>
            <w:tcW w:w="625" w:type="dxa"/>
            <w:vAlign w:val="center"/>
          </w:tcPr>
          <w:p w14:paraId="7AD5BEE6" w14:textId="77777777" w:rsidR="00E66E97" w:rsidRPr="000543AD" w:rsidRDefault="00E66E97" w:rsidP="00E66E97">
            <w:pPr>
              <w:jc w:val="center"/>
              <w:rPr>
                <w:b/>
                <w:bCs/>
                <w:color w:val="000000"/>
                <w:sz w:val="26"/>
                <w:szCs w:val="26"/>
              </w:rPr>
            </w:pPr>
            <w:r>
              <w:rPr>
                <w:b/>
                <w:bCs/>
                <w:color w:val="000000"/>
                <w:sz w:val="26"/>
                <w:szCs w:val="26"/>
              </w:rPr>
              <w:t> </w:t>
            </w:r>
          </w:p>
        </w:tc>
        <w:tc>
          <w:tcPr>
            <w:tcW w:w="3690" w:type="dxa"/>
            <w:vAlign w:val="center"/>
          </w:tcPr>
          <w:p w14:paraId="75097A62" w14:textId="77777777" w:rsidR="00E66E97" w:rsidRPr="000543AD" w:rsidRDefault="00E66E97" w:rsidP="00E66E97">
            <w:pPr>
              <w:rPr>
                <w:b/>
                <w:bCs/>
                <w:color w:val="000000"/>
                <w:sz w:val="26"/>
                <w:szCs w:val="26"/>
              </w:rPr>
            </w:pPr>
            <w:r>
              <w:rPr>
                <w:color w:val="000000"/>
                <w:sz w:val="26"/>
                <w:szCs w:val="26"/>
              </w:rPr>
              <w:t>Xe đi sân bay cho BTC và báo cáo viên (Hà Nội - Nội Bài) 02 xe x 02 chiều</w:t>
            </w:r>
          </w:p>
        </w:tc>
        <w:tc>
          <w:tcPr>
            <w:tcW w:w="898" w:type="dxa"/>
            <w:vAlign w:val="center"/>
          </w:tcPr>
          <w:p w14:paraId="07A8F31F" w14:textId="77777777" w:rsidR="00E66E97" w:rsidRPr="001974C6" w:rsidRDefault="00E66E97" w:rsidP="00E66E97">
            <w:pPr>
              <w:jc w:val="center"/>
              <w:rPr>
                <w:b/>
                <w:bCs/>
                <w:color w:val="000000"/>
                <w:sz w:val="26"/>
                <w:szCs w:val="26"/>
                <w:lang w:val="vi-VN"/>
              </w:rPr>
            </w:pPr>
            <w:r>
              <w:rPr>
                <w:color w:val="000000"/>
                <w:sz w:val="26"/>
                <w:szCs w:val="26"/>
              </w:rPr>
              <w:t>xe</w:t>
            </w:r>
          </w:p>
        </w:tc>
        <w:tc>
          <w:tcPr>
            <w:tcW w:w="814" w:type="dxa"/>
            <w:vAlign w:val="center"/>
          </w:tcPr>
          <w:p w14:paraId="7783A6ED" w14:textId="77777777" w:rsidR="00E66E97" w:rsidRPr="001974C6" w:rsidRDefault="00E66E97" w:rsidP="00E66E97">
            <w:pPr>
              <w:jc w:val="center"/>
              <w:rPr>
                <w:b/>
                <w:bCs/>
                <w:color w:val="000000"/>
                <w:sz w:val="26"/>
                <w:szCs w:val="26"/>
                <w:lang w:val="vi-VN"/>
              </w:rPr>
            </w:pPr>
            <w:r>
              <w:rPr>
                <w:color w:val="000000"/>
                <w:sz w:val="26"/>
                <w:szCs w:val="26"/>
              </w:rPr>
              <w:t>4</w:t>
            </w:r>
          </w:p>
        </w:tc>
        <w:tc>
          <w:tcPr>
            <w:tcW w:w="1169" w:type="dxa"/>
          </w:tcPr>
          <w:p w14:paraId="10A7DAEC" w14:textId="77777777" w:rsidR="00E66E97" w:rsidRDefault="00E66E97" w:rsidP="00E66E97"/>
        </w:tc>
        <w:tc>
          <w:tcPr>
            <w:tcW w:w="1349" w:type="dxa"/>
          </w:tcPr>
          <w:p w14:paraId="128636ED" w14:textId="77777777" w:rsidR="00E66E97" w:rsidRDefault="00E66E97" w:rsidP="00E66E97"/>
        </w:tc>
        <w:tc>
          <w:tcPr>
            <w:tcW w:w="805" w:type="dxa"/>
          </w:tcPr>
          <w:p w14:paraId="41F5D580" w14:textId="77777777" w:rsidR="00E66E97" w:rsidRDefault="00E66E97" w:rsidP="00E66E97"/>
        </w:tc>
      </w:tr>
      <w:tr w:rsidR="00E66E97" w14:paraId="4CAEF8D9" w14:textId="77777777" w:rsidTr="00E66E97">
        <w:trPr>
          <w:trHeight w:val="864"/>
        </w:trPr>
        <w:tc>
          <w:tcPr>
            <w:tcW w:w="625" w:type="dxa"/>
            <w:vAlign w:val="center"/>
          </w:tcPr>
          <w:p w14:paraId="67ED5A66" w14:textId="77777777" w:rsidR="00E66E97" w:rsidRPr="000543AD" w:rsidRDefault="00E66E97" w:rsidP="00E66E97">
            <w:pPr>
              <w:jc w:val="center"/>
              <w:rPr>
                <w:b/>
                <w:bCs/>
                <w:color w:val="000000"/>
                <w:sz w:val="26"/>
                <w:szCs w:val="26"/>
              </w:rPr>
            </w:pPr>
            <w:r>
              <w:rPr>
                <w:b/>
                <w:bCs/>
                <w:color w:val="000000"/>
                <w:sz w:val="26"/>
                <w:szCs w:val="26"/>
              </w:rPr>
              <w:t> </w:t>
            </w:r>
          </w:p>
        </w:tc>
        <w:tc>
          <w:tcPr>
            <w:tcW w:w="3690" w:type="dxa"/>
            <w:vAlign w:val="center"/>
          </w:tcPr>
          <w:p w14:paraId="17B1EF45" w14:textId="77777777" w:rsidR="00E66E97" w:rsidRPr="001577EF" w:rsidRDefault="00E66E97" w:rsidP="00E66E97">
            <w:pPr>
              <w:rPr>
                <w:b/>
                <w:bCs/>
                <w:color w:val="000000"/>
                <w:sz w:val="26"/>
                <w:szCs w:val="26"/>
                <w:lang w:val="pt-BR"/>
              </w:rPr>
            </w:pPr>
            <w:r>
              <w:rPr>
                <w:color w:val="000000"/>
                <w:sz w:val="26"/>
                <w:szCs w:val="26"/>
              </w:rPr>
              <w:t xml:space="preserve">Xe đi lại cho BTC và Giảng viên (Sân bay Liên Khương - TP. </w:t>
            </w:r>
            <w:r w:rsidRPr="001577EF">
              <w:rPr>
                <w:color w:val="000000"/>
                <w:sz w:val="26"/>
                <w:szCs w:val="26"/>
                <w:lang w:val="pt-BR"/>
              </w:rPr>
              <w:t>Đà Lạt) 02 xe x 02 chiều</w:t>
            </w:r>
          </w:p>
        </w:tc>
        <w:tc>
          <w:tcPr>
            <w:tcW w:w="898" w:type="dxa"/>
            <w:vAlign w:val="center"/>
          </w:tcPr>
          <w:p w14:paraId="2034F958" w14:textId="77777777" w:rsidR="00E66E97" w:rsidRPr="001974C6" w:rsidRDefault="00E66E97" w:rsidP="00E66E97">
            <w:pPr>
              <w:jc w:val="center"/>
              <w:rPr>
                <w:b/>
                <w:bCs/>
                <w:color w:val="000000"/>
                <w:sz w:val="26"/>
                <w:szCs w:val="26"/>
                <w:lang w:val="vi-VN"/>
              </w:rPr>
            </w:pPr>
            <w:r>
              <w:rPr>
                <w:color w:val="000000"/>
                <w:sz w:val="26"/>
                <w:szCs w:val="26"/>
              </w:rPr>
              <w:t>xe</w:t>
            </w:r>
          </w:p>
        </w:tc>
        <w:tc>
          <w:tcPr>
            <w:tcW w:w="814" w:type="dxa"/>
            <w:vAlign w:val="center"/>
          </w:tcPr>
          <w:p w14:paraId="2B4E5F31" w14:textId="77777777" w:rsidR="00E66E97" w:rsidRPr="001974C6" w:rsidRDefault="00E66E97" w:rsidP="00E66E97">
            <w:pPr>
              <w:jc w:val="center"/>
              <w:rPr>
                <w:b/>
                <w:bCs/>
                <w:color w:val="000000"/>
                <w:sz w:val="26"/>
                <w:szCs w:val="26"/>
                <w:lang w:val="vi-VN"/>
              </w:rPr>
            </w:pPr>
            <w:r>
              <w:rPr>
                <w:color w:val="000000"/>
                <w:sz w:val="26"/>
                <w:szCs w:val="26"/>
              </w:rPr>
              <w:t>4</w:t>
            </w:r>
          </w:p>
        </w:tc>
        <w:tc>
          <w:tcPr>
            <w:tcW w:w="1169" w:type="dxa"/>
          </w:tcPr>
          <w:p w14:paraId="78A69372" w14:textId="77777777" w:rsidR="00E66E97" w:rsidRDefault="00E66E97" w:rsidP="00E66E97"/>
        </w:tc>
        <w:tc>
          <w:tcPr>
            <w:tcW w:w="1349" w:type="dxa"/>
          </w:tcPr>
          <w:p w14:paraId="2973628B" w14:textId="77777777" w:rsidR="00E66E97" w:rsidRDefault="00E66E97" w:rsidP="00E66E97"/>
        </w:tc>
        <w:tc>
          <w:tcPr>
            <w:tcW w:w="805" w:type="dxa"/>
          </w:tcPr>
          <w:p w14:paraId="4A983826" w14:textId="77777777" w:rsidR="00E66E97" w:rsidRDefault="00E66E97" w:rsidP="00E66E97"/>
        </w:tc>
      </w:tr>
      <w:tr w:rsidR="00E66E97" w14:paraId="4CC89020" w14:textId="77777777" w:rsidTr="00E66E97">
        <w:trPr>
          <w:trHeight w:val="864"/>
        </w:trPr>
        <w:tc>
          <w:tcPr>
            <w:tcW w:w="625" w:type="dxa"/>
            <w:vAlign w:val="center"/>
          </w:tcPr>
          <w:p w14:paraId="6F8D7E03" w14:textId="77777777" w:rsidR="00E66E97" w:rsidRPr="000543AD" w:rsidRDefault="00E66E97" w:rsidP="00E66E97">
            <w:pPr>
              <w:jc w:val="center"/>
              <w:rPr>
                <w:b/>
                <w:bCs/>
                <w:color w:val="000000"/>
                <w:sz w:val="26"/>
                <w:szCs w:val="26"/>
              </w:rPr>
            </w:pPr>
            <w:r>
              <w:rPr>
                <w:b/>
                <w:bCs/>
                <w:color w:val="000000"/>
                <w:sz w:val="26"/>
                <w:szCs w:val="26"/>
              </w:rPr>
              <w:t>V</w:t>
            </w:r>
          </w:p>
        </w:tc>
        <w:tc>
          <w:tcPr>
            <w:tcW w:w="3690" w:type="dxa"/>
            <w:vAlign w:val="center"/>
          </w:tcPr>
          <w:p w14:paraId="2228297C" w14:textId="77777777" w:rsidR="00E66E97" w:rsidRPr="000543AD" w:rsidRDefault="00E66E97" w:rsidP="00E66E97">
            <w:pPr>
              <w:rPr>
                <w:b/>
                <w:bCs/>
                <w:color w:val="000000"/>
                <w:sz w:val="26"/>
                <w:szCs w:val="26"/>
              </w:rPr>
            </w:pPr>
            <w:r>
              <w:rPr>
                <w:b/>
                <w:bCs/>
                <w:color w:val="000000"/>
                <w:sz w:val="26"/>
                <w:szCs w:val="26"/>
              </w:rPr>
              <w:t>Tổ chức hội thảo khoa học, toạ đàm khoa học nghiên cứu về PCTHTL (Mã hoạt động: 3.2.1)</w:t>
            </w:r>
          </w:p>
        </w:tc>
        <w:tc>
          <w:tcPr>
            <w:tcW w:w="898" w:type="dxa"/>
            <w:vAlign w:val="center"/>
          </w:tcPr>
          <w:p w14:paraId="79CC3F34" w14:textId="77777777" w:rsidR="00E66E97" w:rsidRPr="001974C6" w:rsidRDefault="00E66E97" w:rsidP="00E66E97">
            <w:pPr>
              <w:jc w:val="center"/>
              <w:rPr>
                <w:b/>
                <w:bCs/>
                <w:color w:val="000000"/>
                <w:sz w:val="26"/>
                <w:szCs w:val="26"/>
                <w:lang w:val="vi-VN"/>
              </w:rPr>
            </w:pPr>
            <w:r>
              <w:rPr>
                <w:color w:val="000000"/>
                <w:sz w:val="26"/>
                <w:szCs w:val="26"/>
              </w:rPr>
              <w:t> </w:t>
            </w:r>
          </w:p>
        </w:tc>
        <w:tc>
          <w:tcPr>
            <w:tcW w:w="814" w:type="dxa"/>
            <w:vAlign w:val="center"/>
          </w:tcPr>
          <w:p w14:paraId="2BA1A0D5" w14:textId="77777777" w:rsidR="00E66E97" w:rsidRPr="001974C6" w:rsidRDefault="00E66E97" w:rsidP="00E66E97">
            <w:pPr>
              <w:jc w:val="center"/>
              <w:rPr>
                <w:b/>
                <w:bCs/>
                <w:color w:val="000000"/>
                <w:sz w:val="26"/>
                <w:szCs w:val="26"/>
                <w:lang w:val="vi-VN"/>
              </w:rPr>
            </w:pPr>
            <w:r>
              <w:rPr>
                <w:color w:val="000000"/>
                <w:sz w:val="26"/>
                <w:szCs w:val="26"/>
              </w:rPr>
              <w:t> </w:t>
            </w:r>
          </w:p>
        </w:tc>
        <w:tc>
          <w:tcPr>
            <w:tcW w:w="1169" w:type="dxa"/>
          </w:tcPr>
          <w:p w14:paraId="72A3D76E" w14:textId="77777777" w:rsidR="00E66E97" w:rsidRDefault="00E66E97" w:rsidP="00E66E97"/>
        </w:tc>
        <w:tc>
          <w:tcPr>
            <w:tcW w:w="1349" w:type="dxa"/>
          </w:tcPr>
          <w:p w14:paraId="128C7ED1" w14:textId="77777777" w:rsidR="00E66E97" w:rsidRDefault="00E66E97" w:rsidP="00E66E97"/>
        </w:tc>
        <w:tc>
          <w:tcPr>
            <w:tcW w:w="805" w:type="dxa"/>
          </w:tcPr>
          <w:p w14:paraId="32E9C21D" w14:textId="77777777" w:rsidR="00E66E97" w:rsidRDefault="00E66E97" w:rsidP="00E66E97"/>
        </w:tc>
      </w:tr>
      <w:tr w:rsidR="00E66E97" w14:paraId="3641C305" w14:textId="77777777" w:rsidTr="00E66E97">
        <w:trPr>
          <w:trHeight w:val="864"/>
        </w:trPr>
        <w:tc>
          <w:tcPr>
            <w:tcW w:w="625" w:type="dxa"/>
            <w:vAlign w:val="center"/>
          </w:tcPr>
          <w:p w14:paraId="454E014D" w14:textId="77777777" w:rsidR="00E66E97" w:rsidRPr="000543AD" w:rsidRDefault="00E66E97" w:rsidP="00E66E97">
            <w:pPr>
              <w:jc w:val="center"/>
              <w:rPr>
                <w:b/>
                <w:bCs/>
                <w:color w:val="000000"/>
                <w:sz w:val="26"/>
                <w:szCs w:val="26"/>
              </w:rPr>
            </w:pPr>
            <w:r>
              <w:rPr>
                <w:b/>
                <w:bCs/>
                <w:color w:val="000000"/>
                <w:sz w:val="26"/>
                <w:szCs w:val="26"/>
              </w:rPr>
              <w:t>1</w:t>
            </w:r>
          </w:p>
        </w:tc>
        <w:tc>
          <w:tcPr>
            <w:tcW w:w="3690" w:type="dxa"/>
            <w:vAlign w:val="bottom"/>
          </w:tcPr>
          <w:p w14:paraId="5C94D378" w14:textId="77777777" w:rsidR="00E66E97" w:rsidRPr="000543AD" w:rsidRDefault="00E66E97" w:rsidP="00E66E97">
            <w:pPr>
              <w:rPr>
                <w:b/>
                <w:bCs/>
                <w:color w:val="000000"/>
                <w:sz w:val="26"/>
                <w:szCs w:val="26"/>
              </w:rPr>
            </w:pPr>
            <w:r>
              <w:rPr>
                <w:b/>
                <w:bCs/>
                <w:color w:val="000000"/>
                <w:sz w:val="26"/>
                <w:szCs w:val="26"/>
              </w:rPr>
              <w:t xml:space="preserve">Hội thảo khoa học, toạ đàm khoa học nghiên cứu về PCTH thuốc lá tại TP Vũng Tàu, Tỉnh Bà Rịa </w:t>
            </w:r>
            <w:proofErr w:type="gramStart"/>
            <w:r>
              <w:rPr>
                <w:b/>
                <w:bCs/>
                <w:color w:val="000000"/>
                <w:sz w:val="26"/>
                <w:szCs w:val="26"/>
              </w:rPr>
              <w:t>-  Vũng</w:t>
            </w:r>
            <w:proofErr w:type="gramEnd"/>
            <w:r>
              <w:rPr>
                <w:b/>
                <w:bCs/>
                <w:color w:val="000000"/>
                <w:sz w:val="26"/>
                <w:szCs w:val="26"/>
              </w:rPr>
              <w:t xml:space="preserve"> Tàu</w:t>
            </w:r>
          </w:p>
        </w:tc>
        <w:tc>
          <w:tcPr>
            <w:tcW w:w="898" w:type="dxa"/>
            <w:vAlign w:val="center"/>
          </w:tcPr>
          <w:p w14:paraId="54817D08" w14:textId="77777777" w:rsidR="00E66E97" w:rsidRPr="001974C6" w:rsidRDefault="00E66E97" w:rsidP="00E66E97">
            <w:pPr>
              <w:jc w:val="center"/>
              <w:rPr>
                <w:b/>
                <w:bCs/>
                <w:color w:val="000000"/>
                <w:sz w:val="26"/>
                <w:szCs w:val="26"/>
                <w:lang w:val="vi-VN"/>
              </w:rPr>
            </w:pPr>
            <w:r>
              <w:rPr>
                <w:b/>
                <w:bCs/>
                <w:color w:val="000000"/>
                <w:sz w:val="26"/>
                <w:szCs w:val="26"/>
              </w:rPr>
              <w:t> </w:t>
            </w:r>
          </w:p>
        </w:tc>
        <w:tc>
          <w:tcPr>
            <w:tcW w:w="814" w:type="dxa"/>
            <w:vAlign w:val="center"/>
          </w:tcPr>
          <w:p w14:paraId="06A67EF7" w14:textId="77777777" w:rsidR="00E66E97" w:rsidRPr="001974C6" w:rsidRDefault="00E66E97" w:rsidP="00E66E97">
            <w:pPr>
              <w:jc w:val="center"/>
              <w:rPr>
                <w:b/>
                <w:bCs/>
                <w:color w:val="000000"/>
                <w:sz w:val="26"/>
                <w:szCs w:val="26"/>
                <w:lang w:val="vi-VN"/>
              </w:rPr>
            </w:pPr>
            <w:r>
              <w:rPr>
                <w:b/>
                <w:bCs/>
                <w:color w:val="000000"/>
                <w:sz w:val="26"/>
                <w:szCs w:val="26"/>
              </w:rPr>
              <w:t> </w:t>
            </w:r>
          </w:p>
        </w:tc>
        <w:tc>
          <w:tcPr>
            <w:tcW w:w="1169" w:type="dxa"/>
          </w:tcPr>
          <w:p w14:paraId="3C618227" w14:textId="77777777" w:rsidR="00E66E97" w:rsidRDefault="00E66E97" w:rsidP="00E66E97"/>
        </w:tc>
        <w:tc>
          <w:tcPr>
            <w:tcW w:w="1349" w:type="dxa"/>
          </w:tcPr>
          <w:p w14:paraId="03CAE365" w14:textId="77777777" w:rsidR="00E66E97" w:rsidRDefault="00E66E97" w:rsidP="00E66E97"/>
        </w:tc>
        <w:tc>
          <w:tcPr>
            <w:tcW w:w="805" w:type="dxa"/>
          </w:tcPr>
          <w:p w14:paraId="19824946" w14:textId="77777777" w:rsidR="00E66E97" w:rsidRDefault="00E66E97" w:rsidP="00E66E97"/>
        </w:tc>
      </w:tr>
      <w:tr w:rsidR="00E66E97" w14:paraId="7C0301F2" w14:textId="77777777" w:rsidTr="00E66E97">
        <w:trPr>
          <w:trHeight w:val="864"/>
        </w:trPr>
        <w:tc>
          <w:tcPr>
            <w:tcW w:w="625" w:type="dxa"/>
            <w:vAlign w:val="center"/>
          </w:tcPr>
          <w:p w14:paraId="13E36053" w14:textId="77777777" w:rsidR="00E66E97" w:rsidRPr="000543AD" w:rsidRDefault="00E66E97" w:rsidP="00E66E97">
            <w:pPr>
              <w:jc w:val="center"/>
              <w:rPr>
                <w:b/>
                <w:bCs/>
                <w:color w:val="000000"/>
                <w:sz w:val="26"/>
                <w:szCs w:val="26"/>
              </w:rPr>
            </w:pPr>
            <w:r>
              <w:rPr>
                <w:b/>
                <w:bCs/>
                <w:color w:val="000000"/>
                <w:sz w:val="26"/>
                <w:szCs w:val="26"/>
              </w:rPr>
              <w:t> </w:t>
            </w:r>
          </w:p>
        </w:tc>
        <w:tc>
          <w:tcPr>
            <w:tcW w:w="3690" w:type="dxa"/>
            <w:vAlign w:val="center"/>
          </w:tcPr>
          <w:p w14:paraId="14F30AE6" w14:textId="77777777" w:rsidR="00E66E97" w:rsidRPr="000543AD" w:rsidRDefault="00E66E97" w:rsidP="00E66E97">
            <w:pPr>
              <w:rPr>
                <w:b/>
                <w:bCs/>
                <w:color w:val="000000"/>
                <w:sz w:val="26"/>
                <w:szCs w:val="26"/>
              </w:rPr>
            </w:pPr>
            <w:r>
              <w:rPr>
                <w:color w:val="000000"/>
                <w:sz w:val="26"/>
                <w:szCs w:val="26"/>
              </w:rPr>
              <w:t>Hội trường (sức chứa 200 người, bao gồm âm thanh, ánh sáng, màn hình LED P4 Indoor)</w:t>
            </w:r>
          </w:p>
        </w:tc>
        <w:tc>
          <w:tcPr>
            <w:tcW w:w="898" w:type="dxa"/>
            <w:vAlign w:val="center"/>
          </w:tcPr>
          <w:p w14:paraId="4AF5DC9D" w14:textId="77777777" w:rsidR="00E66E97" w:rsidRPr="001974C6" w:rsidRDefault="00E66E97" w:rsidP="00E66E97">
            <w:pPr>
              <w:jc w:val="center"/>
              <w:rPr>
                <w:b/>
                <w:bCs/>
                <w:color w:val="000000"/>
                <w:sz w:val="26"/>
                <w:szCs w:val="26"/>
                <w:lang w:val="vi-VN"/>
              </w:rPr>
            </w:pPr>
            <w:r>
              <w:rPr>
                <w:color w:val="000000"/>
                <w:sz w:val="26"/>
                <w:szCs w:val="26"/>
              </w:rPr>
              <w:t>ngày</w:t>
            </w:r>
          </w:p>
        </w:tc>
        <w:tc>
          <w:tcPr>
            <w:tcW w:w="814" w:type="dxa"/>
            <w:vAlign w:val="center"/>
          </w:tcPr>
          <w:p w14:paraId="551D62AD"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635F7969" w14:textId="77777777" w:rsidR="00E66E97" w:rsidRDefault="00E66E97" w:rsidP="00E66E97"/>
        </w:tc>
        <w:tc>
          <w:tcPr>
            <w:tcW w:w="1349" w:type="dxa"/>
          </w:tcPr>
          <w:p w14:paraId="60C1A6EE" w14:textId="77777777" w:rsidR="00E66E97" w:rsidRDefault="00E66E97" w:rsidP="00E66E97"/>
        </w:tc>
        <w:tc>
          <w:tcPr>
            <w:tcW w:w="805" w:type="dxa"/>
          </w:tcPr>
          <w:p w14:paraId="002DE6FC" w14:textId="77777777" w:rsidR="00E66E97" w:rsidRDefault="00E66E97" w:rsidP="00E66E97"/>
        </w:tc>
      </w:tr>
      <w:tr w:rsidR="00E66E97" w14:paraId="55080D4C" w14:textId="77777777" w:rsidTr="00E66E97">
        <w:trPr>
          <w:trHeight w:val="431"/>
        </w:trPr>
        <w:tc>
          <w:tcPr>
            <w:tcW w:w="625" w:type="dxa"/>
            <w:vAlign w:val="center"/>
          </w:tcPr>
          <w:p w14:paraId="1A6EAE28" w14:textId="77777777" w:rsidR="00E66E97" w:rsidRPr="000543AD" w:rsidRDefault="00E66E97" w:rsidP="00E66E97">
            <w:pPr>
              <w:jc w:val="center"/>
              <w:rPr>
                <w:b/>
                <w:bCs/>
                <w:color w:val="000000"/>
                <w:sz w:val="26"/>
                <w:szCs w:val="26"/>
              </w:rPr>
            </w:pPr>
            <w:r>
              <w:rPr>
                <w:b/>
                <w:bCs/>
                <w:color w:val="000000"/>
                <w:sz w:val="26"/>
                <w:szCs w:val="26"/>
              </w:rPr>
              <w:t> </w:t>
            </w:r>
          </w:p>
        </w:tc>
        <w:tc>
          <w:tcPr>
            <w:tcW w:w="3690" w:type="dxa"/>
            <w:vAlign w:val="center"/>
          </w:tcPr>
          <w:p w14:paraId="231C0588" w14:textId="77777777" w:rsidR="00E66E97" w:rsidRPr="001577EF" w:rsidRDefault="00E66E97" w:rsidP="00E66E97">
            <w:pPr>
              <w:rPr>
                <w:b/>
                <w:bCs/>
                <w:color w:val="000000"/>
                <w:sz w:val="26"/>
                <w:szCs w:val="26"/>
                <w:lang w:val="pt-BR"/>
              </w:rPr>
            </w:pPr>
            <w:r w:rsidRPr="001577EF">
              <w:rPr>
                <w:color w:val="000000"/>
                <w:sz w:val="26"/>
                <w:szCs w:val="26"/>
                <w:lang w:val="pt-BR"/>
              </w:rPr>
              <w:t>Ti vi màn hình LCD 65 inch</w:t>
            </w:r>
          </w:p>
        </w:tc>
        <w:tc>
          <w:tcPr>
            <w:tcW w:w="898" w:type="dxa"/>
            <w:vAlign w:val="center"/>
          </w:tcPr>
          <w:p w14:paraId="050CF373" w14:textId="77777777" w:rsidR="00E66E97" w:rsidRPr="001974C6" w:rsidRDefault="00E66E97" w:rsidP="00E66E97">
            <w:pPr>
              <w:jc w:val="center"/>
              <w:rPr>
                <w:b/>
                <w:bCs/>
                <w:color w:val="000000"/>
                <w:sz w:val="26"/>
                <w:szCs w:val="26"/>
                <w:lang w:val="vi-VN"/>
              </w:rPr>
            </w:pPr>
            <w:r>
              <w:rPr>
                <w:color w:val="000000"/>
                <w:sz w:val="26"/>
                <w:szCs w:val="26"/>
              </w:rPr>
              <w:t xml:space="preserve">chiếc </w:t>
            </w:r>
          </w:p>
        </w:tc>
        <w:tc>
          <w:tcPr>
            <w:tcW w:w="814" w:type="dxa"/>
            <w:vAlign w:val="center"/>
          </w:tcPr>
          <w:p w14:paraId="5CE4295D"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3813C388" w14:textId="77777777" w:rsidR="00E66E97" w:rsidRDefault="00E66E97" w:rsidP="00E66E97"/>
        </w:tc>
        <w:tc>
          <w:tcPr>
            <w:tcW w:w="1349" w:type="dxa"/>
          </w:tcPr>
          <w:p w14:paraId="6940FDB6" w14:textId="77777777" w:rsidR="00E66E97" w:rsidRDefault="00E66E97" w:rsidP="00E66E97"/>
        </w:tc>
        <w:tc>
          <w:tcPr>
            <w:tcW w:w="805" w:type="dxa"/>
          </w:tcPr>
          <w:p w14:paraId="7D522FFE" w14:textId="77777777" w:rsidR="00E66E97" w:rsidRDefault="00E66E97" w:rsidP="00E66E97"/>
        </w:tc>
      </w:tr>
      <w:tr w:rsidR="00E66E97" w14:paraId="0B15247E" w14:textId="77777777" w:rsidTr="00E66E97">
        <w:trPr>
          <w:trHeight w:val="864"/>
        </w:trPr>
        <w:tc>
          <w:tcPr>
            <w:tcW w:w="625" w:type="dxa"/>
            <w:vAlign w:val="center"/>
          </w:tcPr>
          <w:p w14:paraId="30F2F759" w14:textId="77777777" w:rsidR="00E66E97" w:rsidRPr="000543AD" w:rsidRDefault="00E66E97" w:rsidP="00E66E97">
            <w:pPr>
              <w:jc w:val="center"/>
              <w:rPr>
                <w:b/>
                <w:bCs/>
                <w:color w:val="000000"/>
                <w:sz w:val="26"/>
                <w:szCs w:val="26"/>
              </w:rPr>
            </w:pPr>
            <w:r>
              <w:rPr>
                <w:b/>
                <w:bCs/>
                <w:color w:val="000000"/>
                <w:sz w:val="26"/>
                <w:szCs w:val="26"/>
              </w:rPr>
              <w:lastRenderedPageBreak/>
              <w:t> </w:t>
            </w:r>
          </w:p>
        </w:tc>
        <w:tc>
          <w:tcPr>
            <w:tcW w:w="3690" w:type="dxa"/>
            <w:vAlign w:val="center"/>
          </w:tcPr>
          <w:p w14:paraId="7407E9E5" w14:textId="77777777" w:rsidR="00E66E97" w:rsidRPr="000543AD" w:rsidRDefault="00E66E97" w:rsidP="00E66E97">
            <w:pPr>
              <w:rPr>
                <w:b/>
                <w:bCs/>
                <w:color w:val="000000"/>
                <w:sz w:val="26"/>
                <w:szCs w:val="26"/>
              </w:rPr>
            </w:pPr>
            <w:r>
              <w:rPr>
                <w:color w:val="000000"/>
                <w:sz w:val="26"/>
                <w:szCs w:val="26"/>
              </w:rPr>
              <w:t>Backdrop bên ngoài hội trường để chụp ảnh (bạt hiflex, in màu, có khung, kích thước 4m x 6m)</w:t>
            </w:r>
          </w:p>
        </w:tc>
        <w:tc>
          <w:tcPr>
            <w:tcW w:w="898" w:type="dxa"/>
            <w:vAlign w:val="center"/>
          </w:tcPr>
          <w:p w14:paraId="6EA4EADA" w14:textId="77777777" w:rsidR="00E66E97" w:rsidRPr="001974C6" w:rsidRDefault="00E66E97" w:rsidP="00E66E97">
            <w:pPr>
              <w:jc w:val="center"/>
              <w:rPr>
                <w:b/>
                <w:bCs/>
                <w:color w:val="000000"/>
                <w:sz w:val="26"/>
                <w:szCs w:val="26"/>
                <w:lang w:val="vi-VN"/>
              </w:rPr>
            </w:pPr>
            <w:r>
              <w:rPr>
                <w:color w:val="000000"/>
                <w:sz w:val="26"/>
                <w:szCs w:val="26"/>
              </w:rPr>
              <w:t>cái</w:t>
            </w:r>
          </w:p>
        </w:tc>
        <w:tc>
          <w:tcPr>
            <w:tcW w:w="814" w:type="dxa"/>
            <w:vAlign w:val="center"/>
          </w:tcPr>
          <w:p w14:paraId="47D2A65B"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7744BFF4" w14:textId="77777777" w:rsidR="00E66E97" w:rsidRDefault="00E66E97" w:rsidP="00E66E97"/>
        </w:tc>
        <w:tc>
          <w:tcPr>
            <w:tcW w:w="1349" w:type="dxa"/>
          </w:tcPr>
          <w:p w14:paraId="2384FE1C" w14:textId="77777777" w:rsidR="00E66E97" w:rsidRDefault="00E66E97" w:rsidP="00E66E97"/>
        </w:tc>
        <w:tc>
          <w:tcPr>
            <w:tcW w:w="805" w:type="dxa"/>
          </w:tcPr>
          <w:p w14:paraId="4015456C" w14:textId="77777777" w:rsidR="00E66E97" w:rsidRDefault="00E66E97" w:rsidP="00E66E97"/>
        </w:tc>
      </w:tr>
      <w:tr w:rsidR="00E66E97" w14:paraId="4C5BF845" w14:textId="77777777" w:rsidTr="00E66E97">
        <w:trPr>
          <w:trHeight w:val="350"/>
        </w:trPr>
        <w:tc>
          <w:tcPr>
            <w:tcW w:w="625" w:type="dxa"/>
            <w:vAlign w:val="center"/>
          </w:tcPr>
          <w:p w14:paraId="4525AA99" w14:textId="77777777" w:rsidR="00E66E97" w:rsidRPr="000543AD" w:rsidRDefault="00E66E97" w:rsidP="00E66E97">
            <w:pPr>
              <w:jc w:val="center"/>
              <w:rPr>
                <w:b/>
                <w:bCs/>
                <w:color w:val="000000"/>
                <w:sz w:val="26"/>
                <w:szCs w:val="26"/>
              </w:rPr>
            </w:pPr>
            <w:r>
              <w:rPr>
                <w:b/>
                <w:bCs/>
                <w:color w:val="000000"/>
                <w:sz w:val="26"/>
                <w:szCs w:val="26"/>
              </w:rPr>
              <w:t> </w:t>
            </w:r>
          </w:p>
        </w:tc>
        <w:tc>
          <w:tcPr>
            <w:tcW w:w="3690" w:type="dxa"/>
            <w:vAlign w:val="center"/>
          </w:tcPr>
          <w:p w14:paraId="510E8B98" w14:textId="77777777" w:rsidR="00E66E97" w:rsidRPr="000543AD" w:rsidRDefault="00E66E97" w:rsidP="00E66E97">
            <w:pPr>
              <w:rPr>
                <w:b/>
                <w:bCs/>
                <w:color w:val="000000"/>
                <w:sz w:val="26"/>
                <w:szCs w:val="26"/>
              </w:rPr>
            </w:pPr>
            <w:r>
              <w:rPr>
                <w:color w:val="000000"/>
                <w:sz w:val="26"/>
                <w:szCs w:val="26"/>
              </w:rPr>
              <w:t>Hoa tươi để bục phát biểu</w:t>
            </w:r>
          </w:p>
        </w:tc>
        <w:tc>
          <w:tcPr>
            <w:tcW w:w="898" w:type="dxa"/>
            <w:vAlign w:val="center"/>
          </w:tcPr>
          <w:p w14:paraId="360E2228" w14:textId="77777777" w:rsidR="00E66E97" w:rsidRPr="001974C6" w:rsidRDefault="00E66E97" w:rsidP="00E66E97">
            <w:pPr>
              <w:jc w:val="center"/>
              <w:rPr>
                <w:b/>
                <w:bCs/>
                <w:color w:val="000000"/>
                <w:sz w:val="26"/>
                <w:szCs w:val="26"/>
                <w:lang w:val="vi-VN"/>
              </w:rPr>
            </w:pPr>
            <w:r>
              <w:rPr>
                <w:color w:val="000000"/>
                <w:sz w:val="26"/>
                <w:szCs w:val="26"/>
              </w:rPr>
              <w:t>lẵng</w:t>
            </w:r>
          </w:p>
        </w:tc>
        <w:tc>
          <w:tcPr>
            <w:tcW w:w="814" w:type="dxa"/>
            <w:vAlign w:val="center"/>
          </w:tcPr>
          <w:p w14:paraId="57412D80"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7A7B6096" w14:textId="77777777" w:rsidR="00E66E97" w:rsidRDefault="00E66E97" w:rsidP="00E66E97"/>
        </w:tc>
        <w:tc>
          <w:tcPr>
            <w:tcW w:w="1349" w:type="dxa"/>
          </w:tcPr>
          <w:p w14:paraId="6A355991" w14:textId="77777777" w:rsidR="00E66E97" w:rsidRDefault="00E66E97" w:rsidP="00E66E97"/>
        </w:tc>
        <w:tc>
          <w:tcPr>
            <w:tcW w:w="805" w:type="dxa"/>
          </w:tcPr>
          <w:p w14:paraId="1BBA1247" w14:textId="77777777" w:rsidR="00E66E97" w:rsidRDefault="00E66E97" w:rsidP="00E66E97"/>
        </w:tc>
      </w:tr>
      <w:tr w:rsidR="00E66E97" w14:paraId="63E89CE6" w14:textId="77777777" w:rsidTr="00E66E97">
        <w:trPr>
          <w:trHeight w:val="269"/>
        </w:trPr>
        <w:tc>
          <w:tcPr>
            <w:tcW w:w="625" w:type="dxa"/>
            <w:vAlign w:val="center"/>
          </w:tcPr>
          <w:p w14:paraId="7F505E08" w14:textId="77777777" w:rsidR="00E66E97" w:rsidRPr="000543AD" w:rsidRDefault="00E66E97" w:rsidP="00E66E97">
            <w:pPr>
              <w:jc w:val="center"/>
              <w:rPr>
                <w:b/>
                <w:bCs/>
                <w:color w:val="000000"/>
                <w:sz w:val="26"/>
                <w:szCs w:val="26"/>
              </w:rPr>
            </w:pPr>
            <w:r>
              <w:rPr>
                <w:b/>
                <w:bCs/>
                <w:color w:val="000000"/>
                <w:sz w:val="26"/>
                <w:szCs w:val="26"/>
              </w:rPr>
              <w:t> </w:t>
            </w:r>
          </w:p>
        </w:tc>
        <w:tc>
          <w:tcPr>
            <w:tcW w:w="3690" w:type="dxa"/>
            <w:vAlign w:val="center"/>
          </w:tcPr>
          <w:p w14:paraId="4934597C" w14:textId="77777777" w:rsidR="00E66E97" w:rsidRPr="000543AD" w:rsidRDefault="00E66E97" w:rsidP="00E66E97">
            <w:pPr>
              <w:rPr>
                <w:b/>
                <w:bCs/>
                <w:color w:val="000000"/>
                <w:sz w:val="26"/>
                <w:szCs w:val="26"/>
              </w:rPr>
            </w:pPr>
            <w:r>
              <w:rPr>
                <w:color w:val="000000"/>
                <w:sz w:val="26"/>
                <w:szCs w:val="26"/>
              </w:rPr>
              <w:t>Hoa tươi để bàn chủ tọa</w:t>
            </w:r>
          </w:p>
        </w:tc>
        <w:tc>
          <w:tcPr>
            <w:tcW w:w="898" w:type="dxa"/>
            <w:vAlign w:val="center"/>
          </w:tcPr>
          <w:p w14:paraId="7859B832" w14:textId="77777777" w:rsidR="00E66E97" w:rsidRPr="001974C6" w:rsidRDefault="00E66E97" w:rsidP="00E66E97">
            <w:pPr>
              <w:jc w:val="center"/>
              <w:rPr>
                <w:b/>
                <w:bCs/>
                <w:color w:val="000000"/>
                <w:sz w:val="26"/>
                <w:szCs w:val="26"/>
                <w:lang w:val="vi-VN"/>
              </w:rPr>
            </w:pPr>
            <w:r>
              <w:rPr>
                <w:color w:val="000000"/>
                <w:sz w:val="26"/>
                <w:szCs w:val="26"/>
              </w:rPr>
              <w:t>bát to</w:t>
            </w:r>
          </w:p>
        </w:tc>
        <w:tc>
          <w:tcPr>
            <w:tcW w:w="814" w:type="dxa"/>
            <w:vAlign w:val="center"/>
          </w:tcPr>
          <w:p w14:paraId="24FC4150"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7C626A4F" w14:textId="77777777" w:rsidR="00E66E97" w:rsidRDefault="00E66E97" w:rsidP="00E66E97"/>
        </w:tc>
        <w:tc>
          <w:tcPr>
            <w:tcW w:w="1349" w:type="dxa"/>
          </w:tcPr>
          <w:p w14:paraId="66954724" w14:textId="77777777" w:rsidR="00E66E97" w:rsidRDefault="00E66E97" w:rsidP="00E66E97"/>
        </w:tc>
        <w:tc>
          <w:tcPr>
            <w:tcW w:w="805" w:type="dxa"/>
          </w:tcPr>
          <w:p w14:paraId="07D72665" w14:textId="77777777" w:rsidR="00E66E97" w:rsidRDefault="00E66E97" w:rsidP="00E66E97"/>
        </w:tc>
      </w:tr>
      <w:tr w:rsidR="00E66E97" w14:paraId="08E4A2F9" w14:textId="77777777" w:rsidTr="00E66E97">
        <w:trPr>
          <w:trHeight w:val="224"/>
        </w:trPr>
        <w:tc>
          <w:tcPr>
            <w:tcW w:w="625" w:type="dxa"/>
            <w:vAlign w:val="center"/>
          </w:tcPr>
          <w:p w14:paraId="6DD803D6" w14:textId="77777777" w:rsidR="00E66E97" w:rsidRPr="000543AD" w:rsidRDefault="00E66E97" w:rsidP="00E66E97">
            <w:pPr>
              <w:jc w:val="center"/>
              <w:rPr>
                <w:b/>
                <w:bCs/>
                <w:color w:val="000000"/>
                <w:sz w:val="26"/>
                <w:szCs w:val="26"/>
              </w:rPr>
            </w:pPr>
            <w:r>
              <w:rPr>
                <w:b/>
                <w:bCs/>
                <w:color w:val="000000"/>
                <w:sz w:val="26"/>
                <w:szCs w:val="26"/>
              </w:rPr>
              <w:t> </w:t>
            </w:r>
          </w:p>
        </w:tc>
        <w:tc>
          <w:tcPr>
            <w:tcW w:w="3690" w:type="dxa"/>
            <w:vAlign w:val="center"/>
          </w:tcPr>
          <w:p w14:paraId="1318123F" w14:textId="77777777" w:rsidR="00E66E97" w:rsidRPr="000543AD" w:rsidRDefault="00E66E97" w:rsidP="00E66E97">
            <w:pPr>
              <w:rPr>
                <w:b/>
                <w:bCs/>
                <w:color w:val="000000"/>
                <w:sz w:val="26"/>
                <w:szCs w:val="26"/>
              </w:rPr>
            </w:pPr>
            <w:r>
              <w:rPr>
                <w:color w:val="000000"/>
                <w:sz w:val="26"/>
                <w:szCs w:val="26"/>
              </w:rPr>
              <w:t>Hoa bát để bàn đại biểu</w:t>
            </w:r>
          </w:p>
        </w:tc>
        <w:tc>
          <w:tcPr>
            <w:tcW w:w="898" w:type="dxa"/>
            <w:vAlign w:val="center"/>
          </w:tcPr>
          <w:p w14:paraId="1D80A4C6" w14:textId="77777777" w:rsidR="00E66E97" w:rsidRPr="001974C6" w:rsidRDefault="00E66E97" w:rsidP="00E66E97">
            <w:pPr>
              <w:jc w:val="center"/>
              <w:rPr>
                <w:b/>
                <w:bCs/>
                <w:color w:val="000000"/>
                <w:sz w:val="26"/>
                <w:szCs w:val="26"/>
                <w:lang w:val="vi-VN"/>
              </w:rPr>
            </w:pPr>
            <w:r>
              <w:rPr>
                <w:color w:val="000000"/>
                <w:sz w:val="26"/>
                <w:szCs w:val="26"/>
              </w:rPr>
              <w:t>bát nhỏ</w:t>
            </w:r>
          </w:p>
        </w:tc>
        <w:tc>
          <w:tcPr>
            <w:tcW w:w="814" w:type="dxa"/>
            <w:vAlign w:val="center"/>
          </w:tcPr>
          <w:p w14:paraId="6B3E0802" w14:textId="77777777" w:rsidR="00E66E97" w:rsidRPr="001974C6" w:rsidRDefault="00E66E97" w:rsidP="00E66E97">
            <w:pPr>
              <w:jc w:val="center"/>
              <w:rPr>
                <w:b/>
                <w:bCs/>
                <w:color w:val="000000"/>
                <w:sz w:val="26"/>
                <w:szCs w:val="26"/>
                <w:lang w:val="vi-VN"/>
              </w:rPr>
            </w:pPr>
            <w:r>
              <w:rPr>
                <w:color w:val="000000"/>
                <w:sz w:val="26"/>
                <w:szCs w:val="26"/>
              </w:rPr>
              <w:t>6</w:t>
            </w:r>
          </w:p>
        </w:tc>
        <w:tc>
          <w:tcPr>
            <w:tcW w:w="1169" w:type="dxa"/>
          </w:tcPr>
          <w:p w14:paraId="45C62AE3" w14:textId="77777777" w:rsidR="00E66E97" w:rsidRDefault="00E66E97" w:rsidP="00E66E97"/>
        </w:tc>
        <w:tc>
          <w:tcPr>
            <w:tcW w:w="1349" w:type="dxa"/>
          </w:tcPr>
          <w:p w14:paraId="5E683189" w14:textId="77777777" w:rsidR="00E66E97" w:rsidRDefault="00E66E97" w:rsidP="00E66E97"/>
        </w:tc>
        <w:tc>
          <w:tcPr>
            <w:tcW w:w="805" w:type="dxa"/>
          </w:tcPr>
          <w:p w14:paraId="5E414443" w14:textId="77777777" w:rsidR="00E66E97" w:rsidRDefault="00E66E97" w:rsidP="00E66E97"/>
        </w:tc>
      </w:tr>
      <w:tr w:rsidR="00E66E97" w14:paraId="14748C3F" w14:textId="77777777" w:rsidTr="00E66E97">
        <w:trPr>
          <w:trHeight w:val="341"/>
        </w:trPr>
        <w:tc>
          <w:tcPr>
            <w:tcW w:w="625" w:type="dxa"/>
            <w:vAlign w:val="center"/>
          </w:tcPr>
          <w:p w14:paraId="464CDBC3" w14:textId="77777777" w:rsidR="00E66E97" w:rsidRPr="000543AD" w:rsidRDefault="00E66E97" w:rsidP="00E66E97">
            <w:pPr>
              <w:jc w:val="center"/>
              <w:rPr>
                <w:b/>
                <w:bCs/>
                <w:color w:val="000000"/>
                <w:sz w:val="26"/>
                <w:szCs w:val="26"/>
              </w:rPr>
            </w:pPr>
            <w:r>
              <w:rPr>
                <w:color w:val="000000"/>
                <w:sz w:val="26"/>
                <w:szCs w:val="26"/>
              </w:rPr>
              <w:t> </w:t>
            </w:r>
          </w:p>
        </w:tc>
        <w:tc>
          <w:tcPr>
            <w:tcW w:w="3690" w:type="dxa"/>
            <w:vAlign w:val="center"/>
          </w:tcPr>
          <w:p w14:paraId="0D978F40" w14:textId="77777777" w:rsidR="00E66E97" w:rsidRPr="000543AD" w:rsidRDefault="00E66E97" w:rsidP="00E66E97">
            <w:pPr>
              <w:rPr>
                <w:b/>
                <w:bCs/>
                <w:color w:val="000000"/>
                <w:sz w:val="26"/>
                <w:szCs w:val="26"/>
              </w:rPr>
            </w:pPr>
            <w:r>
              <w:rPr>
                <w:color w:val="000000"/>
                <w:sz w:val="26"/>
                <w:szCs w:val="26"/>
              </w:rPr>
              <w:t>Micro cổ ngỗng đặt bàn chủ toạ</w:t>
            </w:r>
          </w:p>
        </w:tc>
        <w:tc>
          <w:tcPr>
            <w:tcW w:w="898" w:type="dxa"/>
            <w:vAlign w:val="center"/>
          </w:tcPr>
          <w:p w14:paraId="0A5F41B3" w14:textId="77777777" w:rsidR="00E66E97" w:rsidRPr="001974C6" w:rsidRDefault="00E66E97" w:rsidP="00E66E97">
            <w:pPr>
              <w:jc w:val="center"/>
              <w:rPr>
                <w:b/>
                <w:bCs/>
                <w:color w:val="000000"/>
                <w:sz w:val="26"/>
                <w:szCs w:val="26"/>
                <w:lang w:val="vi-VN"/>
              </w:rPr>
            </w:pPr>
            <w:r>
              <w:rPr>
                <w:color w:val="000000"/>
                <w:sz w:val="26"/>
                <w:szCs w:val="26"/>
              </w:rPr>
              <w:t>chiếc</w:t>
            </w:r>
          </w:p>
        </w:tc>
        <w:tc>
          <w:tcPr>
            <w:tcW w:w="814" w:type="dxa"/>
            <w:vAlign w:val="center"/>
          </w:tcPr>
          <w:p w14:paraId="03683364" w14:textId="77777777" w:rsidR="00E66E97" w:rsidRPr="001974C6" w:rsidRDefault="00E66E97" w:rsidP="00E66E97">
            <w:pPr>
              <w:jc w:val="center"/>
              <w:rPr>
                <w:b/>
                <w:bCs/>
                <w:color w:val="000000"/>
                <w:sz w:val="26"/>
                <w:szCs w:val="26"/>
                <w:lang w:val="vi-VN"/>
              </w:rPr>
            </w:pPr>
            <w:r>
              <w:rPr>
                <w:color w:val="000000"/>
                <w:sz w:val="26"/>
                <w:szCs w:val="26"/>
              </w:rPr>
              <w:t>3</w:t>
            </w:r>
          </w:p>
        </w:tc>
        <w:tc>
          <w:tcPr>
            <w:tcW w:w="1169" w:type="dxa"/>
          </w:tcPr>
          <w:p w14:paraId="4F88421E" w14:textId="77777777" w:rsidR="00E66E97" w:rsidRDefault="00E66E97" w:rsidP="00E66E97"/>
        </w:tc>
        <w:tc>
          <w:tcPr>
            <w:tcW w:w="1349" w:type="dxa"/>
          </w:tcPr>
          <w:p w14:paraId="395D5AFB" w14:textId="77777777" w:rsidR="00E66E97" w:rsidRDefault="00E66E97" w:rsidP="00E66E97"/>
        </w:tc>
        <w:tc>
          <w:tcPr>
            <w:tcW w:w="805" w:type="dxa"/>
          </w:tcPr>
          <w:p w14:paraId="4D78201B" w14:textId="77777777" w:rsidR="00E66E97" w:rsidRDefault="00E66E97" w:rsidP="00E66E97"/>
        </w:tc>
      </w:tr>
      <w:tr w:rsidR="00E66E97" w14:paraId="0CBBE009" w14:textId="77777777" w:rsidTr="00E66E97">
        <w:trPr>
          <w:trHeight w:val="576"/>
        </w:trPr>
        <w:tc>
          <w:tcPr>
            <w:tcW w:w="625" w:type="dxa"/>
            <w:vAlign w:val="center"/>
          </w:tcPr>
          <w:p w14:paraId="5634F798" w14:textId="77777777" w:rsidR="00E66E97" w:rsidRPr="000543AD" w:rsidRDefault="00E66E97" w:rsidP="00E66E97">
            <w:pPr>
              <w:jc w:val="center"/>
              <w:rPr>
                <w:b/>
                <w:bCs/>
                <w:color w:val="000000"/>
                <w:sz w:val="26"/>
                <w:szCs w:val="26"/>
              </w:rPr>
            </w:pPr>
            <w:r>
              <w:rPr>
                <w:color w:val="000000"/>
                <w:sz w:val="26"/>
                <w:szCs w:val="26"/>
              </w:rPr>
              <w:t> </w:t>
            </w:r>
          </w:p>
        </w:tc>
        <w:tc>
          <w:tcPr>
            <w:tcW w:w="3690" w:type="dxa"/>
            <w:vAlign w:val="center"/>
          </w:tcPr>
          <w:p w14:paraId="490B7097" w14:textId="77777777" w:rsidR="00E66E97" w:rsidRPr="000543AD" w:rsidRDefault="00E66E97" w:rsidP="00E66E97">
            <w:pPr>
              <w:rPr>
                <w:b/>
                <w:bCs/>
                <w:color w:val="000000"/>
                <w:sz w:val="26"/>
                <w:szCs w:val="26"/>
              </w:rPr>
            </w:pPr>
            <w:r>
              <w:rPr>
                <w:sz w:val="26"/>
                <w:szCs w:val="26"/>
              </w:rPr>
              <w:t>Biển tên mica to (kích thước 12x 24 cm)</w:t>
            </w:r>
          </w:p>
        </w:tc>
        <w:tc>
          <w:tcPr>
            <w:tcW w:w="898" w:type="dxa"/>
            <w:vAlign w:val="center"/>
          </w:tcPr>
          <w:p w14:paraId="56EB19AF" w14:textId="77777777" w:rsidR="00E66E97" w:rsidRPr="001974C6" w:rsidRDefault="00E66E97" w:rsidP="00E66E97">
            <w:pPr>
              <w:jc w:val="center"/>
              <w:rPr>
                <w:b/>
                <w:bCs/>
                <w:color w:val="000000"/>
                <w:sz w:val="26"/>
                <w:szCs w:val="26"/>
                <w:lang w:val="vi-VN"/>
              </w:rPr>
            </w:pPr>
            <w:r>
              <w:rPr>
                <w:color w:val="000000"/>
                <w:sz w:val="26"/>
                <w:szCs w:val="26"/>
              </w:rPr>
              <w:t>cái</w:t>
            </w:r>
          </w:p>
        </w:tc>
        <w:tc>
          <w:tcPr>
            <w:tcW w:w="814" w:type="dxa"/>
            <w:vAlign w:val="center"/>
          </w:tcPr>
          <w:p w14:paraId="14453DB2" w14:textId="77777777" w:rsidR="00E66E97" w:rsidRPr="001974C6" w:rsidRDefault="00E66E97" w:rsidP="00E66E97">
            <w:pPr>
              <w:jc w:val="center"/>
              <w:rPr>
                <w:b/>
                <w:bCs/>
                <w:color w:val="000000"/>
                <w:sz w:val="26"/>
                <w:szCs w:val="26"/>
                <w:lang w:val="vi-VN"/>
              </w:rPr>
            </w:pPr>
            <w:r>
              <w:rPr>
                <w:color w:val="000000"/>
                <w:sz w:val="26"/>
                <w:szCs w:val="26"/>
              </w:rPr>
              <w:t>3</w:t>
            </w:r>
          </w:p>
        </w:tc>
        <w:tc>
          <w:tcPr>
            <w:tcW w:w="1169" w:type="dxa"/>
          </w:tcPr>
          <w:p w14:paraId="3F5C9774" w14:textId="77777777" w:rsidR="00E66E97" w:rsidRDefault="00E66E97" w:rsidP="00E66E97"/>
        </w:tc>
        <w:tc>
          <w:tcPr>
            <w:tcW w:w="1349" w:type="dxa"/>
          </w:tcPr>
          <w:p w14:paraId="5E2B030C" w14:textId="77777777" w:rsidR="00E66E97" w:rsidRDefault="00E66E97" w:rsidP="00E66E97"/>
        </w:tc>
        <w:tc>
          <w:tcPr>
            <w:tcW w:w="805" w:type="dxa"/>
          </w:tcPr>
          <w:p w14:paraId="3320CF42" w14:textId="77777777" w:rsidR="00E66E97" w:rsidRDefault="00E66E97" w:rsidP="00E66E97"/>
        </w:tc>
      </w:tr>
      <w:tr w:rsidR="00E66E97" w14:paraId="165A50F0" w14:textId="77777777" w:rsidTr="00E66E97">
        <w:trPr>
          <w:trHeight w:val="864"/>
        </w:trPr>
        <w:tc>
          <w:tcPr>
            <w:tcW w:w="625" w:type="dxa"/>
            <w:vAlign w:val="center"/>
          </w:tcPr>
          <w:p w14:paraId="1E8E7092" w14:textId="77777777" w:rsidR="00E66E97" w:rsidRPr="000543AD" w:rsidRDefault="00E66E97" w:rsidP="00E66E97">
            <w:pPr>
              <w:jc w:val="center"/>
              <w:rPr>
                <w:b/>
                <w:bCs/>
                <w:color w:val="000000"/>
                <w:sz w:val="26"/>
                <w:szCs w:val="26"/>
              </w:rPr>
            </w:pPr>
            <w:r>
              <w:rPr>
                <w:color w:val="000000"/>
                <w:sz w:val="26"/>
                <w:szCs w:val="26"/>
              </w:rPr>
              <w:t> </w:t>
            </w:r>
          </w:p>
        </w:tc>
        <w:tc>
          <w:tcPr>
            <w:tcW w:w="3690" w:type="dxa"/>
            <w:vAlign w:val="center"/>
          </w:tcPr>
          <w:p w14:paraId="59814676" w14:textId="77777777" w:rsidR="00E66E97" w:rsidRPr="000543AD" w:rsidRDefault="00E66E97" w:rsidP="00E66E97">
            <w:pPr>
              <w:rPr>
                <w:b/>
                <w:bCs/>
                <w:color w:val="000000"/>
                <w:sz w:val="26"/>
                <w:szCs w:val="26"/>
              </w:rPr>
            </w:pPr>
            <w:r>
              <w:rPr>
                <w:color w:val="000000"/>
                <w:sz w:val="26"/>
                <w:szCs w:val="26"/>
              </w:rPr>
              <w:t>In thuê và lắp dựng standee về các nghiên cứu đánh giá về PCTHTL, in bạt hiflex chống xuyên sáng, in 4 màu, kích thước ngang 0,8m x cao 1,8m</w:t>
            </w:r>
          </w:p>
        </w:tc>
        <w:tc>
          <w:tcPr>
            <w:tcW w:w="898" w:type="dxa"/>
            <w:vAlign w:val="center"/>
          </w:tcPr>
          <w:p w14:paraId="4F790A43" w14:textId="77777777" w:rsidR="00E66E97" w:rsidRPr="001974C6" w:rsidRDefault="00E66E97" w:rsidP="00E66E97">
            <w:pPr>
              <w:jc w:val="center"/>
              <w:rPr>
                <w:b/>
                <w:bCs/>
                <w:color w:val="000000"/>
                <w:sz w:val="26"/>
                <w:szCs w:val="26"/>
                <w:lang w:val="vi-VN"/>
              </w:rPr>
            </w:pPr>
            <w:r>
              <w:rPr>
                <w:color w:val="000000"/>
                <w:sz w:val="26"/>
                <w:szCs w:val="26"/>
              </w:rPr>
              <w:t>Cái</w:t>
            </w:r>
          </w:p>
        </w:tc>
        <w:tc>
          <w:tcPr>
            <w:tcW w:w="814" w:type="dxa"/>
            <w:vAlign w:val="center"/>
          </w:tcPr>
          <w:p w14:paraId="718B8DAB" w14:textId="77777777" w:rsidR="00E66E97" w:rsidRPr="001974C6" w:rsidRDefault="00E66E97" w:rsidP="00E66E97">
            <w:pPr>
              <w:jc w:val="center"/>
              <w:rPr>
                <w:b/>
                <w:bCs/>
                <w:color w:val="000000"/>
                <w:sz w:val="26"/>
                <w:szCs w:val="26"/>
                <w:lang w:val="vi-VN"/>
              </w:rPr>
            </w:pPr>
            <w:r>
              <w:rPr>
                <w:color w:val="000000"/>
                <w:sz w:val="26"/>
                <w:szCs w:val="26"/>
              </w:rPr>
              <w:t>10</w:t>
            </w:r>
          </w:p>
        </w:tc>
        <w:tc>
          <w:tcPr>
            <w:tcW w:w="1169" w:type="dxa"/>
          </w:tcPr>
          <w:p w14:paraId="11C6D774" w14:textId="77777777" w:rsidR="00E66E97" w:rsidRDefault="00E66E97" w:rsidP="00E66E97"/>
        </w:tc>
        <w:tc>
          <w:tcPr>
            <w:tcW w:w="1349" w:type="dxa"/>
          </w:tcPr>
          <w:p w14:paraId="14443A36" w14:textId="77777777" w:rsidR="00E66E97" w:rsidRDefault="00E66E97" w:rsidP="00E66E97"/>
        </w:tc>
        <w:tc>
          <w:tcPr>
            <w:tcW w:w="805" w:type="dxa"/>
          </w:tcPr>
          <w:p w14:paraId="1879DE85" w14:textId="77777777" w:rsidR="00E66E97" w:rsidRDefault="00E66E97" w:rsidP="00E66E97"/>
        </w:tc>
      </w:tr>
      <w:tr w:rsidR="00E66E97" w14:paraId="503DB694" w14:textId="77777777" w:rsidTr="00E66E97">
        <w:trPr>
          <w:trHeight w:val="864"/>
        </w:trPr>
        <w:tc>
          <w:tcPr>
            <w:tcW w:w="625" w:type="dxa"/>
            <w:vAlign w:val="center"/>
          </w:tcPr>
          <w:p w14:paraId="21DFB8A4" w14:textId="77777777" w:rsidR="00E66E97" w:rsidRPr="000543AD" w:rsidRDefault="00E66E97" w:rsidP="00E66E97">
            <w:pPr>
              <w:jc w:val="center"/>
              <w:rPr>
                <w:b/>
                <w:bCs/>
                <w:color w:val="000000"/>
                <w:sz w:val="26"/>
                <w:szCs w:val="26"/>
              </w:rPr>
            </w:pPr>
            <w:r>
              <w:rPr>
                <w:color w:val="000000"/>
                <w:sz w:val="26"/>
                <w:szCs w:val="26"/>
              </w:rPr>
              <w:t> </w:t>
            </w:r>
          </w:p>
        </w:tc>
        <w:tc>
          <w:tcPr>
            <w:tcW w:w="3690" w:type="dxa"/>
            <w:vAlign w:val="center"/>
          </w:tcPr>
          <w:p w14:paraId="1EBB40EC" w14:textId="77777777" w:rsidR="00E66E97" w:rsidRPr="000543AD" w:rsidRDefault="00E66E97" w:rsidP="00E66E97">
            <w:pPr>
              <w:rPr>
                <w:b/>
                <w:bCs/>
                <w:color w:val="000000"/>
                <w:sz w:val="26"/>
                <w:szCs w:val="26"/>
              </w:rPr>
            </w:pPr>
            <w:r>
              <w:rPr>
                <w:color w:val="000000"/>
                <w:sz w:val="26"/>
                <w:szCs w:val="26"/>
              </w:rPr>
              <w:t xml:space="preserve">Xe đi lại sân bay Nội Bài - HN (2 chiều x 7 xe 4 chỗ) </w:t>
            </w:r>
          </w:p>
        </w:tc>
        <w:tc>
          <w:tcPr>
            <w:tcW w:w="898" w:type="dxa"/>
            <w:vAlign w:val="center"/>
          </w:tcPr>
          <w:p w14:paraId="10B6734E" w14:textId="77777777" w:rsidR="00E66E97" w:rsidRPr="001974C6" w:rsidRDefault="00E66E97" w:rsidP="00E66E97">
            <w:pPr>
              <w:jc w:val="center"/>
              <w:rPr>
                <w:b/>
                <w:bCs/>
                <w:color w:val="000000"/>
                <w:sz w:val="26"/>
                <w:szCs w:val="26"/>
                <w:lang w:val="vi-VN"/>
              </w:rPr>
            </w:pPr>
            <w:r>
              <w:rPr>
                <w:color w:val="000000"/>
                <w:sz w:val="26"/>
                <w:szCs w:val="26"/>
              </w:rPr>
              <w:t>xe</w:t>
            </w:r>
          </w:p>
        </w:tc>
        <w:tc>
          <w:tcPr>
            <w:tcW w:w="814" w:type="dxa"/>
            <w:vAlign w:val="center"/>
          </w:tcPr>
          <w:p w14:paraId="42723B72" w14:textId="77777777" w:rsidR="00E66E97" w:rsidRPr="001974C6" w:rsidRDefault="00E66E97" w:rsidP="00E66E97">
            <w:pPr>
              <w:jc w:val="center"/>
              <w:rPr>
                <w:b/>
                <w:bCs/>
                <w:color w:val="000000"/>
                <w:sz w:val="26"/>
                <w:szCs w:val="26"/>
                <w:lang w:val="vi-VN"/>
              </w:rPr>
            </w:pPr>
            <w:r>
              <w:rPr>
                <w:color w:val="000000"/>
                <w:sz w:val="26"/>
                <w:szCs w:val="26"/>
              </w:rPr>
              <w:t>14</w:t>
            </w:r>
          </w:p>
        </w:tc>
        <w:tc>
          <w:tcPr>
            <w:tcW w:w="1169" w:type="dxa"/>
          </w:tcPr>
          <w:p w14:paraId="335F6286" w14:textId="77777777" w:rsidR="00E66E97" w:rsidRDefault="00E66E97" w:rsidP="00E66E97"/>
        </w:tc>
        <w:tc>
          <w:tcPr>
            <w:tcW w:w="1349" w:type="dxa"/>
          </w:tcPr>
          <w:p w14:paraId="6D538DE9" w14:textId="77777777" w:rsidR="00E66E97" w:rsidRDefault="00E66E97" w:rsidP="00E66E97"/>
        </w:tc>
        <w:tc>
          <w:tcPr>
            <w:tcW w:w="805" w:type="dxa"/>
          </w:tcPr>
          <w:p w14:paraId="39781EAD" w14:textId="77777777" w:rsidR="00E66E97" w:rsidRDefault="00E66E97" w:rsidP="00E66E97"/>
        </w:tc>
      </w:tr>
      <w:tr w:rsidR="00E66E97" w14:paraId="4C238AAD" w14:textId="77777777" w:rsidTr="00E66E97">
        <w:trPr>
          <w:trHeight w:val="864"/>
        </w:trPr>
        <w:tc>
          <w:tcPr>
            <w:tcW w:w="625" w:type="dxa"/>
            <w:vAlign w:val="center"/>
          </w:tcPr>
          <w:p w14:paraId="6A921C89" w14:textId="77777777" w:rsidR="00E66E97" w:rsidRPr="000543AD" w:rsidRDefault="00E66E97" w:rsidP="00E66E97">
            <w:pPr>
              <w:jc w:val="center"/>
              <w:rPr>
                <w:b/>
                <w:bCs/>
                <w:color w:val="000000"/>
                <w:sz w:val="26"/>
                <w:szCs w:val="26"/>
              </w:rPr>
            </w:pPr>
            <w:r>
              <w:rPr>
                <w:color w:val="000000"/>
                <w:sz w:val="26"/>
                <w:szCs w:val="26"/>
              </w:rPr>
              <w:t> </w:t>
            </w:r>
          </w:p>
        </w:tc>
        <w:tc>
          <w:tcPr>
            <w:tcW w:w="3690" w:type="dxa"/>
            <w:vAlign w:val="center"/>
          </w:tcPr>
          <w:p w14:paraId="025DACA2" w14:textId="77777777" w:rsidR="00E66E97" w:rsidRPr="000543AD" w:rsidRDefault="00E66E97" w:rsidP="00E66E97">
            <w:pPr>
              <w:rPr>
                <w:b/>
                <w:bCs/>
                <w:color w:val="000000"/>
                <w:sz w:val="26"/>
                <w:szCs w:val="26"/>
              </w:rPr>
            </w:pPr>
            <w:r>
              <w:rPr>
                <w:color w:val="000000"/>
                <w:sz w:val="26"/>
                <w:szCs w:val="26"/>
              </w:rPr>
              <w:t>Xe đi lại sân bay Tân Sơn Nhất - Vũng Tàu (dự kiến 100km, 2 chiều x 7 xe 4 chỗ) (thanh toán theo thực tế)</w:t>
            </w:r>
          </w:p>
        </w:tc>
        <w:tc>
          <w:tcPr>
            <w:tcW w:w="898" w:type="dxa"/>
            <w:vAlign w:val="center"/>
          </w:tcPr>
          <w:p w14:paraId="5EB475CD" w14:textId="77777777" w:rsidR="00E66E97" w:rsidRPr="001974C6" w:rsidRDefault="00E66E97" w:rsidP="00E66E97">
            <w:pPr>
              <w:jc w:val="center"/>
              <w:rPr>
                <w:b/>
                <w:bCs/>
                <w:color w:val="000000"/>
                <w:sz w:val="26"/>
                <w:szCs w:val="26"/>
                <w:lang w:val="vi-VN"/>
              </w:rPr>
            </w:pPr>
            <w:r>
              <w:rPr>
                <w:color w:val="000000"/>
                <w:sz w:val="26"/>
                <w:szCs w:val="26"/>
              </w:rPr>
              <w:t>xe</w:t>
            </w:r>
          </w:p>
        </w:tc>
        <w:tc>
          <w:tcPr>
            <w:tcW w:w="814" w:type="dxa"/>
            <w:vAlign w:val="center"/>
          </w:tcPr>
          <w:p w14:paraId="4C182718" w14:textId="77777777" w:rsidR="00E66E97" w:rsidRPr="001974C6" w:rsidRDefault="00E66E97" w:rsidP="00E66E97">
            <w:pPr>
              <w:jc w:val="center"/>
              <w:rPr>
                <w:b/>
                <w:bCs/>
                <w:color w:val="000000"/>
                <w:sz w:val="26"/>
                <w:szCs w:val="26"/>
                <w:lang w:val="vi-VN"/>
              </w:rPr>
            </w:pPr>
            <w:r>
              <w:rPr>
                <w:color w:val="000000"/>
                <w:sz w:val="26"/>
                <w:szCs w:val="26"/>
              </w:rPr>
              <w:t>14</w:t>
            </w:r>
          </w:p>
        </w:tc>
        <w:tc>
          <w:tcPr>
            <w:tcW w:w="1169" w:type="dxa"/>
          </w:tcPr>
          <w:p w14:paraId="55A0AA98" w14:textId="77777777" w:rsidR="00E66E97" w:rsidRDefault="00E66E97" w:rsidP="00E66E97"/>
        </w:tc>
        <w:tc>
          <w:tcPr>
            <w:tcW w:w="1349" w:type="dxa"/>
          </w:tcPr>
          <w:p w14:paraId="0FBD721F" w14:textId="77777777" w:rsidR="00E66E97" w:rsidRDefault="00E66E97" w:rsidP="00E66E97"/>
        </w:tc>
        <w:tc>
          <w:tcPr>
            <w:tcW w:w="805" w:type="dxa"/>
          </w:tcPr>
          <w:p w14:paraId="71CFCE20" w14:textId="77777777" w:rsidR="00E66E97" w:rsidRDefault="00E66E97" w:rsidP="00E66E97"/>
        </w:tc>
      </w:tr>
      <w:tr w:rsidR="00E66E97" w14:paraId="7DB07091" w14:textId="77777777" w:rsidTr="00E66E97">
        <w:trPr>
          <w:trHeight w:val="864"/>
        </w:trPr>
        <w:tc>
          <w:tcPr>
            <w:tcW w:w="625" w:type="dxa"/>
            <w:vAlign w:val="center"/>
          </w:tcPr>
          <w:p w14:paraId="0A8BDBCD" w14:textId="77777777" w:rsidR="00E66E97" w:rsidRPr="000543AD" w:rsidRDefault="00E66E97" w:rsidP="00E66E97">
            <w:pPr>
              <w:jc w:val="center"/>
              <w:rPr>
                <w:b/>
                <w:bCs/>
                <w:color w:val="000000"/>
                <w:sz w:val="26"/>
                <w:szCs w:val="26"/>
              </w:rPr>
            </w:pPr>
            <w:r>
              <w:rPr>
                <w:b/>
                <w:bCs/>
                <w:color w:val="000000"/>
                <w:sz w:val="26"/>
                <w:szCs w:val="26"/>
              </w:rPr>
              <w:t>VI</w:t>
            </w:r>
          </w:p>
        </w:tc>
        <w:tc>
          <w:tcPr>
            <w:tcW w:w="3690" w:type="dxa"/>
            <w:vAlign w:val="center"/>
          </w:tcPr>
          <w:p w14:paraId="327C0FDB" w14:textId="77777777" w:rsidR="00E66E97" w:rsidRPr="000543AD" w:rsidRDefault="00E66E97" w:rsidP="00E66E97">
            <w:pPr>
              <w:rPr>
                <w:b/>
                <w:bCs/>
                <w:color w:val="000000"/>
                <w:sz w:val="26"/>
                <w:szCs w:val="26"/>
              </w:rPr>
            </w:pPr>
            <w:r>
              <w:rPr>
                <w:b/>
                <w:bCs/>
                <w:color w:val="000000"/>
                <w:sz w:val="26"/>
                <w:szCs w:val="26"/>
              </w:rPr>
              <w:t>Hội nghị tổng kết, sơ kết hàng năm (Mã hoạt động: 5.1.12)</w:t>
            </w:r>
          </w:p>
        </w:tc>
        <w:tc>
          <w:tcPr>
            <w:tcW w:w="898" w:type="dxa"/>
            <w:vAlign w:val="center"/>
          </w:tcPr>
          <w:p w14:paraId="5C7909DE" w14:textId="77777777" w:rsidR="00E66E97" w:rsidRPr="001974C6" w:rsidRDefault="00E66E97" w:rsidP="00E66E97">
            <w:pPr>
              <w:jc w:val="center"/>
              <w:rPr>
                <w:b/>
                <w:bCs/>
                <w:color w:val="000000"/>
                <w:sz w:val="26"/>
                <w:szCs w:val="26"/>
                <w:lang w:val="vi-VN"/>
              </w:rPr>
            </w:pPr>
            <w:r>
              <w:rPr>
                <w:color w:val="000000"/>
                <w:sz w:val="26"/>
                <w:szCs w:val="26"/>
              </w:rPr>
              <w:t> </w:t>
            </w:r>
          </w:p>
        </w:tc>
        <w:tc>
          <w:tcPr>
            <w:tcW w:w="814" w:type="dxa"/>
            <w:vAlign w:val="center"/>
          </w:tcPr>
          <w:p w14:paraId="2A7C642A" w14:textId="77777777" w:rsidR="00E66E97" w:rsidRPr="001974C6" w:rsidRDefault="00E66E97" w:rsidP="00E66E97">
            <w:pPr>
              <w:jc w:val="center"/>
              <w:rPr>
                <w:b/>
                <w:bCs/>
                <w:color w:val="000000"/>
                <w:sz w:val="26"/>
                <w:szCs w:val="26"/>
                <w:lang w:val="vi-VN"/>
              </w:rPr>
            </w:pPr>
            <w:r>
              <w:rPr>
                <w:color w:val="000000"/>
                <w:sz w:val="26"/>
                <w:szCs w:val="26"/>
              </w:rPr>
              <w:t> </w:t>
            </w:r>
          </w:p>
        </w:tc>
        <w:tc>
          <w:tcPr>
            <w:tcW w:w="1169" w:type="dxa"/>
          </w:tcPr>
          <w:p w14:paraId="011B62EC" w14:textId="77777777" w:rsidR="00E66E97" w:rsidRDefault="00E66E97" w:rsidP="00E66E97"/>
        </w:tc>
        <w:tc>
          <w:tcPr>
            <w:tcW w:w="1349" w:type="dxa"/>
          </w:tcPr>
          <w:p w14:paraId="12AEAC0A" w14:textId="77777777" w:rsidR="00E66E97" w:rsidRDefault="00E66E97" w:rsidP="00E66E97"/>
        </w:tc>
        <w:tc>
          <w:tcPr>
            <w:tcW w:w="805" w:type="dxa"/>
          </w:tcPr>
          <w:p w14:paraId="520AA6DE" w14:textId="77777777" w:rsidR="00E66E97" w:rsidRDefault="00E66E97" w:rsidP="00E66E97"/>
        </w:tc>
      </w:tr>
      <w:tr w:rsidR="00E66E97" w14:paraId="38CC4FC6" w14:textId="77777777" w:rsidTr="00E66E97">
        <w:trPr>
          <w:trHeight w:val="864"/>
        </w:trPr>
        <w:tc>
          <w:tcPr>
            <w:tcW w:w="625" w:type="dxa"/>
            <w:vAlign w:val="center"/>
          </w:tcPr>
          <w:p w14:paraId="74DB71FE" w14:textId="77777777" w:rsidR="00E66E97" w:rsidRPr="000543AD" w:rsidRDefault="00E66E97" w:rsidP="00E66E97">
            <w:pPr>
              <w:jc w:val="center"/>
              <w:rPr>
                <w:b/>
                <w:bCs/>
                <w:color w:val="000000"/>
                <w:sz w:val="26"/>
                <w:szCs w:val="26"/>
              </w:rPr>
            </w:pPr>
            <w:r>
              <w:rPr>
                <w:b/>
                <w:bCs/>
                <w:color w:val="000000"/>
                <w:sz w:val="26"/>
                <w:szCs w:val="26"/>
              </w:rPr>
              <w:t>1</w:t>
            </w:r>
          </w:p>
        </w:tc>
        <w:tc>
          <w:tcPr>
            <w:tcW w:w="3690" w:type="dxa"/>
            <w:vAlign w:val="center"/>
          </w:tcPr>
          <w:p w14:paraId="21B11F47" w14:textId="77777777" w:rsidR="00E66E97" w:rsidRPr="000543AD" w:rsidRDefault="00E66E97" w:rsidP="00E66E97">
            <w:pPr>
              <w:rPr>
                <w:b/>
                <w:bCs/>
                <w:color w:val="000000"/>
                <w:sz w:val="26"/>
                <w:szCs w:val="26"/>
              </w:rPr>
            </w:pPr>
            <w:r>
              <w:rPr>
                <w:b/>
                <w:bCs/>
                <w:color w:val="000000"/>
                <w:sz w:val="26"/>
                <w:szCs w:val="26"/>
              </w:rPr>
              <w:t>Hội nghị chia sẻ kinh nghiệm hoạt động PCTH thuốc lá năm 2025 tại Hà Nội</w:t>
            </w:r>
          </w:p>
        </w:tc>
        <w:tc>
          <w:tcPr>
            <w:tcW w:w="898" w:type="dxa"/>
            <w:vAlign w:val="center"/>
          </w:tcPr>
          <w:p w14:paraId="23099FF7" w14:textId="77777777" w:rsidR="00E66E97" w:rsidRPr="001974C6" w:rsidRDefault="00E66E97" w:rsidP="00E66E97">
            <w:pPr>
              <w:jc w:val="center"/>
              <w:rPr>
                <w:b/>
                <w:bCs/>
                <w:color w:val="000000"/>
                <w:sz w:val="26"/>
                <w:szCs w:val="26"/>
                <w:lang w:val="vi-VN"/>
              </w:rPr>
            </w:pPr>
            <w:r>
              <w:rPr>
                <w:b/>
                <w:bCs/>
                <w:color w:val="000000"/>
                <w:sz w:val="26"/>
                <w:szCs w:val="26"/>
              </w:rPr>
              <w:t> </w:t>
            </w:r>
          </w:p>
        </w:tc>
        <w:tc>
          <w:tcPr>
            <w:tcW w:w="814" w:type="dxa"/>
            <w:vAlign w:val="center"/>
          </w:tcPr>
          <w:p w14:paraId="434A90E9" w14:textId="77777777" w:rsidR="00E66E97" w:rsidRPr="001974C6" w:rsidRDefault="00E66E97" w:rsidP="00E66E97">
            <w:pPr>
              <w:jc w:val="center"/>
              <w:rPr>
                <w:b/>
                <w:bCs/>
                <w:color w:val="000000"/>
                <w:sz w:val="26"/>
                <w:szCs w:val="26"/>
                <w:lang w:val="vi-VN"/>
              </w:rPr>
            </w:pPr>
            <w:r>
              <w:rPr>
                <w:b/>
                <w:bCs/>
                <w:color w:val="000000"/>
                <w:sz w:val="26"/>
                <w:szCs w:val="26"/>
              </w:rPr>
              <w:t> </w:t>
            </w:r>
          </w:p>
        </w:tc>
        <w:tc>
          <w:tcPr>
            <w:tcW w:w="1169" w:type="dxa"/>
          </w:tcPr>
          <w:p w14:paraId="1EA60DBE" w14:textId="77777777" w:rsidR="00E66E97" w:rsidRDefault="00E66E97" w:rsidP="00E66E97"/>
        </w:tc>
        <w:tc>
          <w:tcPr>
            <w:tcW w:w="1349" w:type="dxa"/>
          </w:tcPr>
          <w:p w14:paraId="6369F65B" w14:textId="77777777" w:rsidR="00E66E97" w:rsidRDefault="00E66E97" w:rsidP="00E66E97"/>
        </w:tc>
        <w:tc>
          <w:tcPr>
            <w:tcW w:w="805" w:type="dxa"/>
          </w:tcPr>
          <w:p w14:paraId="731CF412" w14:textId="77777777" w:rsidR="00E66E97" w:rsidRDefault="00E66E97" w:rsidP="00E66E97"/>
        </w:tc>
      </w:tr>
      <w:tr w:rsidR="00E66E97" w14:paraId="7631404E" w14:textId="77777777" w:rsidTr="00E66E97">
        <w:trPr>
          <w:trHeight w:val="864"/>
        </w:trPr>
        <w:tc>
          <w:tcPr>
            <w:tcW w:w="625" w:type="dxa"/>
            <w:vAlign w:val="center"/>
          </w:tcPr>
          <w:p w14:paraId="111D34E0" w14:textId="77777777" w:rsidR="00E66E97" w:rsidRPr="000543AD" w:rsidRDefault="00E66E97" w:rsidP="00E66E97">
            <w:pPr>
              <w:jc w:val="center"/>
              <w:rPr>
                <w:b/>
                <w:bCs/>
                <w:color w:val="000000"/>
                <w:sz w:val="26"/>
                <w:szCs w:val="26"/>
              </w:rPr>
            </w:pPr>
            <w:r>
              <w:rPr>
                <w:color w:val="000000"/>
                <w:sz w:val="26"/>
                <w:szCs w:val="26"/>
              </w:rPr>
              <w:t> </w:t>
            </w:r>
          </w:p>
        </w:tc>
        <w:tc>
          <w:tcPr>
            <w:tcW w:w="3690" w:type="dxa"/>
            <w:vAlign w:val="center"/>
          </w:tcPr>
          <w:p w14:paraId="288235F7" w14:textId="77777777" w:rsidR="00E66E97" w:rsidRPr="000543AD" w:rsidRDefault="00E66E97" w:rsidP="00E66E97">
            <w:pPr>
              <w:rPr>
                <w:b/>
                <w:bCs/>
                <w:color w:val="000000"/>
                <w:sz w:val="26"/>
                <w:szCs w:val="26"/>
              </w:rPr>
            </w:pPr>
            <w:r>
              <w:rPr>
                <w:color w:val="000000"/>
                <w:sz w:val="26"/>
                <w:szCs w:val="26"/>
              </w:rPr>
              <w:t xml:space="preserve">Hội trường có màn hình LED P4 </w:t>
            </w:r>
            <w:proofErr w:type="gramStart"/>
            <w:r>
              <w:rPr>
                <w:color w:val="000000"/>
                <w:sz w:val="26"/>
                <w:szCs w:val="26"/>
              </w:rPr>
              <w:t>Indoor  (</w:t>
            </w:r>
            <w:proofErr w:type="gramEnd"/>
            <w:r>
              <w:rPr>
                <w:color w:val="000000"/>
                <w:sz w:val="26"/>
                <w:szCs w:val="26"/>
              </w:rPr>
              <w:t>kê theo kiểu lớp học, có bàn ghế từng hàng, sức chứa 200 người, bao gồm hệ thống âm thanh, ánh sáng tiêu chuẩn với micro có chân và micro không dây; đảm bảo ánh sáng của màn hình phù hợp với hội trường)</w:t>
            </w:r>
          </w:p>
        </w:tc>
        <w:tc>
          <w:tcPr>
            <w:tcW w:w="898" w:type="dxa"/>
            <w:vAlign w:val="center"/>
          </w:tcPr>
          <w:p w14:paraId="265D0E3D" w14:textId="77777777" w:rsidR="00E66E97" w:rsidRPr="001974C6" w:rsidRDefault="00E66E97" w:rsidP="00E66E97">
            <w:pPr>
              <w:jc w:val="center"/>
              <w:rPr>
                <w:b/>
                <w:bCs/>
                <w:color w:val="000000"/>
                <w:sz w:val="26"/>
                <w:szCs w:val="26"/>
                <w:lang w:val="vi-VN"/>
              </w:rPr>
            </w:pPr>
            <w:r>
              <w:rPr>
                <w:color w:val="000000"/>
                <w:sz w:val="26"/>
                <w:szCs w:val="26"/>
              </w:rPr>
              <w:t>ngày</w:t>
            </w:r>
          </w:p>
        </w:tc>
        <w:tc>
          <w:tcPr>
            <w:tcW w:w="814" w:type="dxa"/>
            <w:vAlign w:val="center"/>
          </w:tcPr>
          <w:p w14:paraId="5AF7F4E7"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757B2B57" w14:textId="77777777" w:rsidR="00E66E97" w:rsidRDefault="00E66E97" w:rsidP="00E66E97"/>
        </w:tc>
        <w:tc>
          <w:tcPr>
            <w:tcW w:w="1349" w:type="dxa"/>
          </w:tcPr>
          <w:p w14:paraId="113A9840" w14:textId="77777777" w:rsidR="00E66E97" w:rsidRDefault="00E66E97" w:rsidP="00E66E97"/>
        </w:tc>
        <w:tc>
          <w:tcPr>
            <w:tcW w:w="805" w:type="dxa"/>
          </w:tcPr>
          <w:p w14:paraId="0FEF9B9B" w14:textId="77777777" w:rsidR="00E66E97" w:rsidRDefault="00E66E97" w:rsidP="00E66E97"/>
        </w:tc>
      </w:tr>
      <w:tr w:rsidR="00E66E97" w14:paraId="2FD3B5BD" w14:textId="77777777" w:rsidTr="00E66E97">
        <w:trPr>
          <w:trHeight w:val="432"/>
        </w:trPr>
        <w:tc>
          <w:tcPr>
            <w:tcW w:w="625" w:type="dxa"/>
            <w:vAlign w:val="center"/>
          </w:tcPr>
          <w:p w14:paraId="5A7CD69D" w14:textId="77777777" w:rsidR="00E66E97" w:rsidRPr="000543AD" w:rsidRDefault="00E66E97" w:rsidP="00E66E97">
            <w:pPr>
              <w:jc w:val="center"/>
              <w:rPr>
                <w:b/>
                <w:bCs/>
                <w:color w:val="000000"/>
                <w:sz w:val="26"/>
                <w:szCs w:val="26"/>
              </w:rPr>
            </w:pPr>
            <w:r>
              <w:rPr>
                <w:color w:val="000000"/>
                <w:sz w:val="26"/>
                <w:szCs w:val="26"/>
              </w:rPr>
              <w:t> </w:t>
            </w:r>
          </w:p>
        </w:tc>
        <w:tc>
          <w:tcPr>
            <w:tcW w:w="3690" w:type="dxa"/>
            <w:vAlign w:val="center"/>
          </w:tcPr>
          <w:p w14:paraId="02421CA1" w14:textId="77777777" w:rsidR="00E66E97" w:rsidRPr="001577EF" w:rsidRDefault="00E66E97" w:rsidP="00E66E97">
            <w:pPr>
              <w:rPr>
                <w:b/>
                <w:bCs/>
                <w:color w:val="000000"/>
                <w:sz w:val="26"/>
                <w:szCs w:val="26"/>
                <w:lang w:val="pt-BR"/>
              </w:rPr>
            </w:pPr>
            <w:r w:rsidRPr="001577EF">
              <w:rPr>
                <w:color w:val="000000"/>
                <w:sz w:val="26"/>
                <w:szCs w:val="26"/>
                <w:lang w:val="pt-BR"/>
              </w:rPr>
              <w:t>Ti vi màn hình LCD 65 inch</w:t>
            </w:r>
          </w:p>
        </w:tc>
        <w:tc>
          <w:tcPr>
            <w:tcW w:w="898" w:type="dxa"/>
            <w:vAlign w:val="center"/>
          </w:tcPr>
          <w:p w14:paraId="3D510CED" w14:textId="77777777" w:rsidR="00E66E97" w:rsidRPr="001974C6" w:rsidRDefault="00E66E97" w:rsidP="00E66E97">
            <w:pPr>
              <w:jc w:val="center"/>
              <w:rPr>
                <w:b/>
                <w:bCs/>
                <w:color w:val="000000"/>
                <w:sz w:val="26"/>
                <w:szCs w:val="26"/>
                <w:lang w:val="vi-VN"/>
              </w:rPr>
            </w:pPr>
            <w:r>
              <w:rPr>
                <w:color w:val="000000"/>
                <w:sz w:val="26"/>
                <w:szCs w:val="26"/>
              </w:rPr>
              <w:t>chiếc</w:t>
            </w:r>
          </w:p>
        </w:tc>
        <w:tc>
          <w:tcPr>
            <w:tcW w:w="814" w:type="dxa"/>
            <w:vAlign w:val="center"/>
          </w:tcPr>
          <w:p w14:paraId="6969C207"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194586E6" w14:textId="77777777" w:rsidR="00E66E97" w:rsidRDefault="00E66E97" w:rsidP="00E66E97"/>
        </w:tc>
        <w:tc>
          <w:tcPr>
            <w:tcW w:w="1349" w:type="dxa"/>
          </w:tcPr>
          <w:p w14:paraId="1B54DECD" w14:textId="77777777" w:rsidR="00E66E97" w:rsidRDefault="00E66E97" w:rsidP="00E66E97"/>
        </w:tc>
        <w:tc>
          <w:tcPr>
            <w:tcW w:w="805" w:type="dxa"/>
          </w:tcPr>
          <w:p w14:paraId="21F42F9F" w14:textId="77777777" w:rsidR="00E66E97" w:rsidRDefault="00E66E97" w:rsidP="00E66E97"/>
        </w:tc>
      </w:tr>
      <w:tr w:rsidR="00E66E97" w14:paraId="5ED257BD" w14:textId="77777777" w:rsidTr="00E66E97">
        <w:trPr>
          <w:trHeight w:val="864"/>
        </w:trPr>
        <w:tc>
          <w:tcPr>
            <w:tcW w:w="625" w:type="dxa"/>
            <w:vAlign w:val="center"/>
          </w:tcPr>
          <w:p w14:paraId="67EFD85E" w14:textId="77777777" w:rsidR="00E66E97" w:rsidRPr="000543AD" w:rsidRDefault="00E66E97" w:rsidP="00E66E97">
            <w:pPr>
              <w:jc w:val="center"/>
              <w:rPr>
                <w:b/>
                <w:bCs/>
                <w:color w:val="000000"/>
                <w:sz w:val="26"/>
                <w:szCs w:val="26"/>
              </w:rPr>
            </w:pPr>
            <w:r>
              <w:rPr>
                <w:color w:val="000000"/>
                <w:sz w:val="26"/>
                <w:szCs w:val="26"/>
              </w:rPr>
              <w:t> </w:t>
            </w:r>
          </w:p>
        </w:tc>
        <w:tc>
          <w:tcPr>
            <w:tcW w:w="3690" w:type="dxa"/>
            <w:vAlign w:val="center"/>
          </w:tcPr>
          <w:p w14:paraId="774C7DA4" w14:textId="77777777" w:rsidR="00E66E97" w:rsidRPr="000543AD" w:rsidRDefault="00E66E97" w:rsidP="00E66E97">
            <w:pPr>
              <w:rPr>
                <w:b/>
                <w:bCs/>
                <w:color w:val="000000"/>
                <w:sz w:val="26"/>
                <w:szCs w:val="26"/>
              </w:rPr>
            </w:pPr>
            <w:r>
              <w:rPr>
                <w:color w:val="000000"/>
                <w:sz w:val="26"/>
                <w:szCs w:val="26"/>
              </w:rPr>
              <w:t>Máy tính xách tay nối mạng có cổng kết nối với màn hình LED, bút điều khiển trình chiếu</w:t>
            </w:r>
          </w:p>
        </w:tc>
        <w:tc>
          <w:tcPr>
            <w:tcW w:w="898" w:type="dxa"/>
            <w:vAlign w:val="center"/>
          </w:tcPr>
          <w:p w14:paraId="4C7CE135" w14:textId="77777777" w:rsidR="00E66E97" w:rsidRPr="001974C6" w:rsidRDefault="00E66E97" w:rsidP="00E66E97">
            <w:pPr>
              <w:jc w:val="center"/>
              <w:rPr>
                <w:b/>
                <w:bCs/>
                <w:color w:val="000000"/>
                <w:sz w:val="26"/>
                <w:szCs w:val="26"/>
                <w:lang w:val="vi-VN"/>
              </w:rPr>
            </w:pPr>
            <w:r>
              <w:rPr>
                <w:color w:val="000000"/>
                <w:sz w:val="26"/>
                <w:szCs w:val="26"/>
              </w:rPr>
              <w:t>chiếc</w:t>
            </w:r>
          </w:p>
        </w:tc>
        <w:tc>
          <w:tcPr>
            <w:tcW w:w="814" w:type="dxa"/>
            <w:vAlign w:val="center"/>
          </w:tcPr>
          <w:p w14:paraId="6DD885FE"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26995603" w14:textId="77777777" w:rsidR="00E66E97" w:rsidRDefault="00E66E97" w:rsidP="00E66E97"/>
        </w:tc>
        <w:tc>
          <w:tcPr>
            <w:tcW w:w="1349" w:type="dxa"/>
          </w:tcPr>
          <w:p w14:paraId="63858AED" w14:textId="77777777" w:rsidR="00E66E97" w:rsidRDefault="00E66E97" w:rsidP="00E66E97"/>
        </w:tc>
        <w:tc>
          <w:tcPr>
            <w:tcW w:w="805" w:type="dxa"/>
          </w:tcPr>
          <w:p w14:paraId="152F9E23" w14:textId="77777777" w:rsidR="00E66E97" w:rsidRDefault="00E66E97" w:rsidP="00E66E97"/>
        </w:tc>
      </w:tr>
      <w:tr w:rsidR="00E66E97" w14:paraId="13E580A9" w14:textId="77777777" w:rsidTr="00E66E97">
        <w:trPr>
          <w:trHeight w:val="288"/>
        </w:trPr>
        <w:tc>
          <w:tcPr>
            <w:tcW w:w="625" w:type="dxa"/>
            <w:vAlign w:val="center"/>
          </w:tcPr>
          <w:p w14:paraId="467CE240" w14:textId="77777777" w:rsidR="00E66E97" w:rsidRPr="000543AD" w:rsidRDefault="00E66E97" w:rsidP="00E66E97">
            <w:pPr>
              <w:jc w:val="center"/>
              <w:rPr>
                <w:b/>
                <w:bCs/>
                <w:color w:val="000000"/>
                <w:sz w:val="26"/>
                <w:szCs w:val="26"/>
              </w:rPr>
            </w:pPr>
            <w:r>
              <w:rPr>
                <w:color w:val="000000"/>
                <w:sz w:val="26"/>
                <w:szCs w:val="26"/>
              </w:rPr>
              <w:t> </w:t>
            </w:r>
          </w:p>
        </w:tc>
        <w:tc>
          <w:tcPr>
            <w:tcW w:w="3690" w:type="dxa"/>
            <w:vAlign w:val="center"/>
          </w:tcPr>
          <w:p w14:paraId="40007D01" w14:textId="77777777" w:rsidR="00E66E97" w:rsidRPr="000543AD" w:rsidRDefault="00E66E97" w:rsidP="00E66E97">
            <w:pPr>
              <w:rPr>
                <w:b/>
                <w:bCs/>
                <w:color w:val="000000"/>
                <w:sz w:val="26"/>
                <w:szCs w:val="26"/>
              </w:rPr>
            </w:pPr>
            <w:r>
              <w:rPr>
                <w:color w:val="000000"/>
                <w:sz w:val="26"/>
                <w:szCs w:val="26"/>
              </w:rPr>
              <w:t>Micro cổ ngỗng đặt bàn chủ toạ</w:t>
            </w:r>
          </w:p>
        </w:tc>
        <w:tc>
          <w:tcPr>
            <w:tcW w:w="898" w:type="dxa"/>
            <w:vAlign w:val="center"/>
          </w:tcPr>
          <w:p w14:paraId="6DC85B57" w14:textId="77777777" w:rsidR="00E66E97" w:rsidRPr="001974C6" w:rsidRDefault="00E66E97" w:rsidP="00E66E97">
            <w:pPr>
              <w:jc w:val="center"/>
              <w:rPr>
                <w:b/>
                <w:bCs/>
                <w:color w:val="000000"/>
                <w:sz w:val="26"/>
                <w:szCs w:val="26"/>
                <w:lang w:val="vi-VN"/>
              </w:rPr>
            </w:pPr>
            <w:r>
              <w:rPr>
                <w:color w:val="000000"/>
                <w:sz w:val="26"/>
                <w:szCs w:val="26"/>
              </w:rPr>
              <w:t>chiếc</w:t>
            </w:r>
          </w:p>
        </w:tc>
        <w:tc>
          <w:tcPr>
            <w:tcW w:w="814" w:type="dxa"/>
            <w:vAlign w:val="center"/>
          </w:tcPr>
          <w:p w14:paraId="3A64F97D" w14:textId="77777777" w:rsidR="00E66E97" w:rsidRPr="001974C6" w:rsidRDefault="00E66E97" w:rsidP="00E66E97">
            <w:pPr>
              <w:jc w:val="center"/>
              <w:rPr>
                <w:b/>
                <w:bCs/>
                <w:color w:val="000000"/>
                <w:sz w:val="26"/>
                <w:szCs w:val="26"/>
                <w:lang w:val="vi-VN"/>
              </w:rPr>
            </w:pPr>
            <w:r>
              <w:rPr>
                <w:color w:val="000000"/>
                <w:sz w:val="26"/>
                <w:szCs w:val="26"/>
              </w:rPr>
              <w:t>3</w:t>
            </w:r>
          </w:p>
        </w:tc>
        <w:tc>
          <w:tcPr>
            <w:tcW w:w="1169" w:type="dxa"/>
          </w:tcPr>
          <w:p w14:paraId="4EC40501" w14:textId="77777777" w:rsidR="00E66E97" w:rsidRDefault="00E66E97" w:rsidP="00E66E97"/>
        </w:tc>
        <w:tc>
          <w:tcPr>
            <w:tcW w:w="1349" w:type="dxa"/>
          </w:tcPr>
          <w:p w14:paraId="5100D3F9" w14:textId="77777777" w:rsidR="00E66E97" w:rsidRDefault="00E66E97" w:rsidP="00E66E97"/>
        </w:tc>
        <w:tc>
          <w:tcPr>
            <w:tcW w:w="805" w:type="dxa"/>
          </w:tcPr>
          <w:p w14:paraId="27D0E4C7" w14:textId="77777777" w:rsidR="00E66E97" w:rsidRDefault="00E66E97" w:rsidP="00E66E97"/>
        </w:tc>
      </w:tr>
      <w:tr w:rsidR="00E66E97" w14:paraId="69D95264" w14:textId="77777777" w:rsidTr="00E66E97">
        <w:trPr>
          <w:trHeight w:val="864"/>
        </w:trPr>
        <w:tc>
          <w:tcPr>
            <w:tcW w:w="625" w:type="dxa"/>
            <w:vAlign w:val="center"/>
          </w:tcPr>
          <w:p w14:paraId="6685891E" w14:textId="77777777" w:rsidR="00E66E97" w:rsidRPr="000543AD" w:rsidRDefault="00E66E97" w:rsidP="00E66E97">
            <w:pPr>
              <w:jc w:val="center"/>
              <w:rPr>
                <w:b/>
                <w:bCs/>
                <w:color w:val="000000"/>
                <w:sz w:val="26"/>
                <w:szCs w:val="26"/>
              </w:rPr>
            </w:pPr>
            <w:r>
              <w:rPr>
                <w:color w:val="000000"/>
                <w:sz w:val="26"/>
                <w:szCs w:val="26"/>
              </w:rPr>
              <w:t> </w:t>
            </w:r>
          </w:p>
        </w:tc>
        <w:tc>
          <w:tcPr>
            <w:tcW w:w="3690" w:type="dxa"/>
            <w:vAlign w:val="center"/>
          </w:tcPr>
          <w:p w14:paraId="2BEA26CE" w14:textId="77777777" w:rsidR="00E66E97" w:rsidRPr="000543AD" w:rsidRDefault="00E66E97" w:rsidP="00E66E97">
            <w:pPr>
              <w:rPr>
                <w:b/>
                <w:bCs/>
                <w:color w:val="000000"/>
                <w:sz w:val="26"/>
                <w:szCs w:val="26"/>
              </w:rPr>
            </w:pPr>
            <w:r>
              <w:rPr>
                <w:sz w:val="26"/>
                <w:szCs w:val="26"/>
              </w:rPr>
              <w:t>Biển tên mica to (kích thước 12x 24 cm)</w:t>
            </w:r>
          </w:p>
        </w:tc>
        <w:tc>
          <w:tcPr>
            <w:tcW w:w="898" w:type="dxa"/>
            <w:vAlign w:val="center"/>
          </w:tcPr>
          <w:p w14:paraId="50DF7DAF" w14:textId="77777777" w:rsidR="00E66E97" w:rsidRPr="001974C6" w:rsidRDefault="00E66E97" w:rsidP="00E66E97">
            <w:pPr>
              <w:jc w:val="center"/>
              <w:rPr>
                <w:b/>
                <w:bCs/>
                <w:color w:val="000000"/>
                <w:sz w:val="26"/>
                <w:szCs w:val="26"/>
                <w:lang w:val="vi-VN"/>
              </w:rPr>
            </w:pPr>
            <w:r>
              <w:rPr>
                <w:color w:val="000000"/>
                <w:sz w:val="26"/>
                <w:szCs w:val="26"/>
              </w:rPr>
              <w:t>cái</w:t>
            </w:r>
          </w:p>
        </w:tc>
        <w:tc>
          <w:tcPr>
            <w:tcW w:w="814" w:type="dxa"/>
            <w:vAlign w:val="center"/>
          </w:tcPr>
          <w:p w14:paraId="28E57C0A" w14:textId="77777777" w:rsidR="00E66E97" w:rsidRPr="001974C6" w:rsidRDefault="00E66E97" w:rsidP="00E66E97">
            <w:pPr>
              <w:jc w:val="center"/>
              <w:rPr>
                <w:b/>
                <w:bCs/>
                <w:color w:val="000000"/>
                <w:sz w:val="26"/>
                <w:szCs w:val="26"/>
                <w:lang w:val="vi-VN"/>
              </w:rPr>
            </w:pPr>
            <w:r>
              <w:rPr>
                <w:color w:val="000000"/>
                <w:sz w:val="26"/>
                <w:szCs w:val="26"/>
              </w:rPr>
              <w:t>3</w:t>
            </w:r>
          </w:p>
        </w:tc>
        <w:tc>
          <w:tcPr>
            <w:tcW w:w="1169" w:type="dxa"/>
          </w:tcPr>
          <w:p w14:paraId="06D460D5" w14:textId="77777777" w:rsidR="00E66E97" w:rsidRDefault="00E66E97" w:rsidP="00E66E97"/>
        </w:tc>
        <w:tc>
          <w:tcPr>
            <w:tcW w:w="1349" w:type="dxa"/>
          </w:tcPr>
          <w:p w14:paraId="1C936CA6" w14:textId="77777777" w:rsidR="00E66E97" w:rsidRDefault="00E66E97" w:rsidP="00E66E97"/>
        </w:tc>
        <w:tc>
          <w:tcPr>
            <w:tcW w:w="805" w:type="dxa"/>
          </w:tcPr>
          <w:p w14:paraId="5EBBE8A8" w14:textId="77777777" w:rsidR="00E66E97" w:rsidRDefault="00E66E97" w:rsidP="00E66E97"/>
        </w:tc>
      </w:tr>
      <w:tr w:rsidR="00E66E97" w14:paraId="3FD6B72B" w14:textId="77777777" w:rsidTr="00E66E97">
        <w:trPr>
          <w:trHeight w:val="432"/>
        </w:trPr>
        <w:tc>
          <w:tcPr>
            <w:tcW w:w="625" w:type="dxa"/>
            <w:vAlign w:val="center"/>
          </w:tcPr>
          <w:p w14:paraId="513AAC9B" w14:textId="77777777" w:rsidR="00E66E97" w:rsidRPr="000543AD" w:rsidRDefault="00E66E97" w:rsidP="00E66E97">
            <w:pPr>
              <w:jc w:val="center"/>
              <w:rPr>
                <w:b/>
                <w:bCs/>
                <w:color w:val="000000"/>
                <w:sz w:val="26"/>
                <w:szCs w:val="26"/>
              </w:rPr>
            </w:pPr>
            <w:r>
              <w:rPr>
                <w:color w:val="000000"/>
                <w:sz w:val="26"/>
                <w:szCs w:val="26"/>
              </w:rPr>
              <w:t> </w:t>
            </w:r>
          </w:p>
        </w:tc>
        <w:tc>
          <w:tcPr>
            <w:tcW w:w="3690" w:type="dxa"/>
            <w:vAlign w:val="center"/>
          </w:tcPr>
          <w:p w14:paraId="52FC8DD3" w14:textId="77777777" w:rsidR="00E66E97" w:rsidRPr="000543AD" w:rsidRDefault="00E66E97" w:rsidP="00E66E97">
            <w:pPr>
              <w:rPr>
                <w:b/>
                <w:bCs/>
                <w:color w:val="000000"/>
                <w:sz w:val="26"/>
                <w:szCs w:val="26"/>
              </w:rPr>
            </w:pPr>
            <w:r>
              <w:rPr>
                <w:color w:val="000000"/>
                <w:sz w:val="26"/>
                <w:szCs w:val="26"/>
              </w:rPr>
              <w:t>Hoa bàn chủ toạ</w:t>
            </w:r>
          </w:p>
        </w:tc>
        <w:tc>
          <w:tcPr>
            <w:tcW w:w="898" w:type="dxa"/>
            <w:vAlign w:val="center"/>
          </w:tcPr>
          <w:p w14:paraId="3DD9B77C" w14:textId="77777777" w:rsidR="00E66E97" w:rsidRPr="001974C6" w:rsidRDefault="00E66E97" w:rsidP="00E66E97">
            <w:pPr>
              <w:jc w:val="center"/>
              <w:rPr>
                <w:b/>
                <w:bCs/>
                <w:color w:val="000000"/>
                <w:sz w:val="26"/>
                <w:szCs w:val="26"/>
                <w:lang w:val="vi-VN"/>
              </w:rPr>
            </w:pPr>
            <w:r>
              <w:rPr>
                <w:color w:val="000000"/>
                <w:sz w:val="26"/>
                <w:szCs w:val="26"/>
              </w:rPr>
              <w:t>bát to</w:t>
            </w:r>
          </w:p>
        </w:tc>
        <w:tc>
          <w:tcPr>
            <w:tcW w:w="814" w:type="dxa"/>
            <w:vAlign w:val="center"/>
          </w:tcPr>
          <w:p w14:paraId="6460F619"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76CE060E" w14:textId="77777777" w:rsidR="00E66E97" w:rsidRDefault="00E66E97" w:rsidP="00E66E97"/>
        </w:tc>
        <w:tc>
          <w:tcPr>
            <w:tcW w:w="1349" w:type="dxa"/>
          </w:tcPr>
          <w:p w14:paraId="58CB3348" w14:textId="77777777" w:rsidR="00E66E97" w:rsidRDefault="00E66E97" w:rsidP="00E66E97"/>
        </w:tc>
        <w:tc>
          <w:tcPr>
            <w:tcW w:w="805" w:type="dxa"/>
          </w:tcPr>
          <w:p w14:paraId="067B3617" w14:textId="77777777" w:rsidR="00E66E97" w:rsidRDefault="00E66E97" w:rsidP="00E66E97"/>
        </w:tc>
      </w:tr>
      <w:tr w:rsidR="00E66E97" w14:paraId="1AB1C8EB" w14:textId="77777777" w:rsidTr="00E66E97">
        <w:trPr>
          <w:trHeight w:val="432"/>
        </w:trPr>
        <w:tc>
          <w:tcPr>
            <w:tcW w:w="625" w:type="dxa"/>
            <w:vAlign w:val="center"/>
          </w:tcPr>
          <w:p w14:paraId="2B3DC9E9" w14:textId="77777777" w:rsidR="00E66E97" w:rsidRPr="000543AD" w:rsidRDefault="00E66E97" w:rsidP="00E66E97">
            <w:pPr>
              <w:jc w:val="center"/>
              <w:rPr>
                <w:b/>
                <w:bCs/>
                <w:color w:val="000000"/>
                <w:sz w:val="26"/>
                <w:szCs w:val="26"/>
              </w:rPr>
            </w:pPr>
            <w:r>
              <w:rPr>
                <w:b/>
                <w:bCs/>
                <w:color w:val="000000"/>
                <w:sz w:val="26"/>
                <w:szCs w:val="26"/>
              </w:rPr>
              <w:t> </w:t>
            </w:r>
          </w:p>
        </w:tc>
        <w:tc>
          <w:tcPr>
            <w:tcW w:w="3690" w:type="dxa"/>
            <w:vAlign w:val="center"/>
          </w:tcPr>
          <w:p w14:paraId="7C77A896" w14:textId="77777777" w:rsidR="00E66E97" w:rsidRPr="000543AD" w:rsidRDefault="00E66E97" w:rsidP="00E66E97">
            <w:pPr>
              <w:rPr>
                <w:b/>
                <w:bCs/>
                <w:color w:val="000000"/>
                <w:sz w:val="26"/>
                <w:szCs w:val="26"/>
              </w:rPr>
            </w:pPr>
            <w:r>
              <w:rPr>
                <w:color w:val="000000"/>
                <w:sz w:val="26"/>
                <w:szCs w:val="26"/>
              </w:rPr>
              <w:t>Hoa trang trí bục phát biểu</w:t>
            </w:r>
          </w:p>
        </w:tc>
        <w:tc>
          <w:tcPr>
            <w:tcW w:w="898" w:type="dxa"/>
            <w:vAlign w:val="center"/>
          </w:tcPr>
          <w:p w14:paraId="158B847F" w14:textId="77777777" w:rsidR="00E66E97" w:rsidRPr="001974C6" w:rsidRDefault="00E66E97" w:rsidP="00E66E97">
            <w:pPr>
              <w:jc w:val="center"/>
              <w:rPr>
                <w:b/>
                <w:bCs/>
                <w:color w:val="000000"/>
                <w:sz w:val="26"/>
                <w:szCs w:val="26"/>
                <w:lang w:val="vi-VN"/>
              </w:rPr>
            </w:pPr>
            <w:r>
              <w:rPr>
                <w:color w:val="000000"/>
                <w:sz w:val="26"/>
                <w:szCs w:val="26"/>
              </w:rPr>
              <w:t>lẵng</w:t>
            </w:r>
          </w:p>
        </w:tc>
        <w:tc>
          <w:tcPr>
            <w:tcW w:w="814" w:type="dxa"/>
            <w:vAlign w:val="center"/>
          </w:tcPr>
          <w:p w14:paraId="2466B54F"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134661E2" w14:textId="77777777" w:rsidR="00E66E97" w:rsidRDefault="00E66E97" w:rsidP="00E66E97"/>
        </w:tc>
        <w:tc>
          <w:tcPr>
            <w:tcW w:w="1349" w:type="dxa"/>
          </w:tcPr>
          <w:p w14:paraId="0E25C7D6" w14:textId="77777777" w:rsidR="00E66E97" w:rsidRDefault="00E66E97" w:rsidP="00E66E97"/>
        </w:tc>
        <w:tc>
          <w:tcPr>
            <w:tcW w:w="805" w:type="dxa"/>
          </w:tcPr>
          <w:p w14:paraId="5A702113" w14:textId="77777777" w:rsidR="00E66E97" w:rsidRDefault="00E66E97" w:rsidP="00E66E97"/>
        </w:tc>
      </w:tr>
      <w:tr w:rsidR="00E66E97" w14:paraId="390E36FD" w14:textId="77777777" w:rsidTr="00E66E97">
        <w:trPr>
          <w:trHeight w:val="432"/>
        </w:trPr>
        <w:tc>
          <w:tcPr>
            <w:tcW w:w="625" w:type="dxa"/>
            <w:vAlign w:val="center"/>
          </w:tcPr>
          <w:p w14:paraId="3175B23E" w14:textId="77777777" w:rsidR="00E66E97" w:rsidRPr="000543AD" w:rsidRDefault="00E66E97" w:rsidP="00E66E97">
            <w:pPr>
              <w:jc w:val="center"/>
              <w:rPr>
                <w:b/>
                <w:bCs/>
                <w:color w:val="000000"/>
                <w:sz w:val="26"/>
                <w:szCs w:val="26"/>
              </w:rPr>
            </w:pPr>
            <w:r>
              <w:rPr>
                <w:color w:val="000000"/>
                <w:sz w:val="26"/>
                <w:szCs w:val="26"/>
              </w:rPr>
              <w:lastRenderedPageBreak/>
              <w:t> </w:t>
            </w:r>
          </w:p>
        </w:tc>
        <w:tc>
          <w:tcPr>
            <w:tcW w:w="3690" w:type="dxa"/>
            <w:vAlign w:val="center"/>
          </w:tcPr>
          <w:p w14:paraId="0B43CA52" w14:textId="77777777" w:rsidR="00E66E97" w:rsidRPr="000543AD" w:rsidRDefault="00E66E97" w:rsidP="00E66E97">
            <w:pPr>
              <w:rPr>
                <w:b/>
                <w:bCs/>
                <w:color w:val="000000"/>
                <w:sz w:val="26"/>
                <w:szCs w:val="26"/>
              </w:rPr>
            </w:pPr>
            <w:r>
              <w:rPr>
                <w:color w:val="000000"/>
                <w:sz w:val="26"/>
                <w:szCs w:val="26"/>
              </w:rPr>
              <w:t xml:space="preserve">Hoa bát trang trí </w:t>
            </w:r>
          </w:p>
        </w:tc>
        <w:tc>
          <w:tcPr>
            <w:tcW w:w="898" w:type="dxa"/>
            <w:vAlign w:val="center"/>
          </w:tcPr>
          <w:p w14:paraId="42B55E71" w14:textId="77777777" w:rsidR="00E66E97" w:rsidRPr="001974C6" w:rsidRDefault="00E66E97" w:rsidP="00E66E97">
            <w:pPr>
              <w:jc w:val="center"/>
              <w:rPr>
                <w:b/>
                <w:bCs/>
                <w:color w:val="000000"/>
                <w:sz w:val="26"/>
                <w:szCs w:val="26"/>
                <w:lang w:val="vi-VN"/>
              </w:rPr>
            </w:pPr>
            <w:r>
              <w:rPr>
                <w:color w:val="000000"/>
                <w:sz w:val="26"/>
                <w:szCs w:val="26"/>
              </w:rPr>
              <w:t>bát</w:t>
            </w:r>
          </w:p>
        </w:tc>
        <w:tc>
          <w:tcPr>
            <w:tcW w:w="814" w:type="dxa"/>
            <w:vAlign w:val="center"/>
          </w:tcPr>
          <w:p w14:paraId="42F4E6CC" w14:textId="77777777" w:rsidR="00E66E97" w:rsidRPr="001974C6" w:rsidRDefault="00E66E97" w:rsidP="00E66E97">
            <w:pPr>
              <w:jc w:val="center"/>
              <w:rPr>
                <w:b/>
                <w:bCs/>
                <w:color w:val="000000"/>
                <w:sz w:val="26"/>
                <w:szCs w:val="26"/>
                <w:lang w:val="vi-VN"/>
              </w:rPr>
            </w:pPr>
            <w:r>
              <w:rPr>
                <w:color w:val="000000"/>
                <w:sz w:val="26"/>
                <w:szCs w:val="26"/>
              </w:rPr>
              <w:t>10</w:t>
            </w:r>
          </w:p>
        </w:tc>
        <w:tc>
          <w:tcPr>
            <w:tcW w:w="1169" w:type="dxa"/>
          </w:tcPr>
          <w:p w14:paraId="48470078" w14:textId="77777777" w:rsidR="00E66E97" w:rsidRDefault="00E66E97" w:rsidP="00E66E97"/>
        </w:tc>
        <w:tc>
          <w:tcPr>
            <w:tcW w:w="1349" w:type="dxa"/>
          </w:tcPr>
          <w:p w14:paraId="66E9C5B2" w14:textId="77777777" w:rsidR="00E66E97" w:rsidRDefault="00E66E97" w:rsidP="00E66E97"/>
        </w:tc>
        <w:tc>
          <w:tcPr>
            <w:tcW w:w="805" w:type="dxa"/>
          </w:tcPr>
          <w:p w14:paraId="31523028" w14:textId="77777777" w:rsidR="00E66E97" w:rsidRDefault="00E66E97" w:rsidP="00E66E97"/>
        </w:tc>
      </w:tr>
      <w:tr w:rsidR="00E66E97" w14:paraId="3B5371FB" w14:textId="77777777" w:rsidTr="00E66E97">
        <w:trPr>
          <w:trHeight w:val="864"/>
        </w:trPr>
        <w:tc>
          <w:tcPr>
            <w:tcW w:w="625" w:type="dxa"/>
            <w:vAlign w:val="center"/>
          </w:tcPr>
          <w:p w14:paraId="7160542F" w14:textId="77777777" w:rsidR="00E66E97" w:rsidRPr="000543AD" w:rsidRDefault="00E66E97" w:rsidP="00E66E97">
            <w:pPr>
              <w:jc w:val="center"/>
              <w:rPr>
                <w:b/>
                <w:bCs/>
                <w:color w:val="000000"/>
                <w:sz w:val="26"/>
                <w:szCs w:val="26"/>
              </w:rPr>
            </w:pPr>
            <w:r>
              <w:rPr>
                <w:b/>
                <w:bCs/>
                <w:color w:val="000000"/>
                <w:sz w:val="26"/>
                <w:szCs w:val="26"/>
              </w:rPr>
              <w:t>2</w:t>
            </w:r>
          </w:p>
        </w:tc>
        <w:tc>
          <w:tcPr>
            <w:tcW w:w="3690" w:type="dxa"/>
            <w:vAlign w:val="center"/>
          </w:tcPr>
          <w:p w14:paraId="178A8BD5" w14:textId="77777777" w:rsidR="00E66E97" w:rsidRPr="000543AD" w:rsidRDefault="00E66E97" w:rsidP="00E66E97">
            <w:pPr>
              <w:rPr>
                <w:b/>
                <w:bCs/>
                <w:color w:val="000000"/>
                <w:sz w:val="26"/>
                <w:szCs w:val="26"/>
              </w:rPr>
            </w:pPr>
            <w:r>
              <w:rPr>
                <w:b/>
                <w:bCs/>
                <w:color w:val="000000"/>
                <w:sz w:val="26"/>
                <w:szCs w:val="26"/>
              </w:rPr>
              <w:t>Hội nghị chia sẻ kinh nghiệm hoạt động PCTH thuốc lá năm 2025 tại TP. Hồ Chí Minh</w:t>
            </w:r>
          </w:p>
        </w:tc>
        <w:tc>
          <w:tcPr>
            <w:tcW w:w="898" w:type="dxa"/>
            <w:vAlign w:val="center"/>
          </w:tcPr>
          <w:p w14:paraId="39232E7D" w14:textId="77777777" w:rsidR="00E66E97" w:rsidRPr="001974C6" w:rsidRDefault="00E66E97" w:rsidP="00E66E97">
            <w:pPr>
              <w:jc w:val="center"/>
              <w:rPr>
                <w:b/>
                <w:bCs/>
                <w:color w:val="000000"/>
                <w:sz w:val="26"/>
                <w:szCs w:val="26"/>
                <w:lang w:val="vi-VN"/>
              </w:rPr>
            </w:pPr>
            <w:r>
              <w:rPr>
                <w:b/>
                <w:bCs/>
                <w:color w:val="000000"/>
                <w:sz w:val="26"/>
                <w:szCs w:val="26"/>
              </w:rPr>
              <w:t> </w:t>
            </w:r>
          </w:p>
        </w:tc>
        <w:tc>
          <w:tcPr>
            <w:tcW w:w="814" w:type="dxa"/>
            <w:vAlign w:val="center"/>
          </w:tcPr>
          <w:p w14:paraId="15BB4F86" w14:textId="77777777" w:rsidR="00E66E97" w:rsidRPr="001974C6" w:rsidRDefault="00E66E97" w:rsidP="00E66E97">
            <w:pPr>
              <w:jc w:val="center"/>
              <w:rPr>
                <w:b/>
                <w:bCs/>
                <w:color w:val="000000"/>
                <w:sz w:val="26"/>
                <w:szCs w:val="26"/>
                <w:lang w:val="vi-VN"/>
              </w:rPr>
            </w:pPr>
            <w:r>
              <w:rPr>
                <w:b/>
                <w:bCs/>
                <w:color w:val="000000"/>
                <w:sz w:val="26"/>
                <w:szCs w:val="26"/>
              </w:rPr>
              <w:t> </w:t>
            </w:r>
          </w:p>
        </w:tc>
        <w:tc>
          <w:tcPr>
            <w:tcW w:w="1169" w:type="dxa"/>
          </w:tcPr>
          <w:p w14:paraId="4DE6808D" w14:textId="77777777" w:rsidR="00E66E97" w:rsidRDefault="00E66E97" w:rsidP="00E66E97"/>
        </w:tc>
        <w:tc>
          <w:tcPr>
            <w:tcW w:w="1349" w:type="dxa"/>
          </w:tcPr>
          <w:p w14:paraId="1EDE75E5" w14:textId="77777777" w:rsidR="00E66E97" w:rsidRDefault="00E66E97" w:rsidP="00E66E97"/>
        </w:tc>
        <w:tc>
          <w:tcPr>
            <w:tcW w:w="805" w:type="dxa"/>
          </w:tcPr>
          <w:p w14:paraId="575D8F68" w14:textId="77777777" w:rsidR="00E66E97" w:rsidRDefault="00E66E97" w:rsidP="00E66E97"/>
        </w:tc>
      </w:tr>
      <w:tr w:rsidR="00E66E97" w14:paraId="2BFDCE59" w14:textId="77777777" w:rsidTr="00E66E97">
        <w:trPr>
          <w:trHeight w:val="864"/>
        </w:trPr>
        <w:tc>
          <w:tcPr>
            <w:tcW w:w="625" w:type="dxa"/>
            <w:vAlign w:val="center"/>
          </w:tcPr>
          <w:p w14:paraId="0B4884ED" w14:textId="77777777" w:rsidR="00E66E97" w:rsidRPr="000543AD" w:rsidRDefault="00E66E97" w:rsidP="00E66E97">
            <w:pPr>
              <w:jc w:val="center"/>
              <w:rPr>
                <w:b/>
                <w:bCs/>
                <w:color w:val="000000"/>
                <w:sz w:val="26"/>
                <w:szCs w:val="26"/>
              </w:rPr>
            </w:pPr>
            <w:r>
              <w:rPr>
                <w:color w:val="000000"/>
                <w:sz w:val="26"/>
                <w:szCs w:val="26"/>
              </w:rPr>
              <w:t> </w:t>
            </w:r>
          </w:p>
        </w:tc>
        <w:tc>
          <w:tcPr>
            <w:tcW w:w="3690" w:type="dxa"/>
            <w:vAlign w:val="center"/>
          </w:tcPr>
          <w:p w14:paraId="78202A4C" w14:textId="77777777" w:rsidR="00E66E97" w:rsidRPr="000543AD" w:rsidRDefault="00E66E97" w:rsidP="00E66E97">
            <w:pPr>
              <w:rPr>
                <w:b/>
                <w:bCs/>
                <w:color w:val="000000"/>
                <w:sz w:val="26"/>
                <w:szCs w:val="26"/>
              </w:rPr>
            </w:pPr>
            <w:r>
              <w:rPr>
                <w:color w:val="000000"/>
                <w:sz w:val="26"/>
                <w:szCs w:val="26"/>
              </w:rPr>
              <w:t>Hội trường có màn hình LED P4 Indoor (kê theo kiểu lớp học, có bàn ghế từng hàng, sức chứa 150 người, bao gồm hệ thống âm thanh, ánh sáng tiêu chuẩn với micro có chân và micro không dây; đảm bảo ánh sáng của màn hình phù hợp với hội trường)</w:t>
            </w:r>
          </w:p>
        </w:tc>
        <w:tc>
          <w:tcPr>
            <w:tcW w:w="898" w:type="dxa"/>
            <w:vAlign w:val="center"/>
          </w:tcPr>
          <w:p w14:paraId="05039A47" w14:textId="77777777" w:rsidR="00E66E97" w:rsidRPr="001974C6" w:rsidRDefault="00E66E97" w:rsidP="00E66E97">
            <w:pPr>
              <w:jc w:val="center"/>
              <w:rPr>
                <w:b/>
                <w:bCs/>
                <w:color w:val="000000"/>
                <w:sz w:val="26"/>
                <w:szCs w:val="26"/>
                <w:lang w:val="vi-VN"/>
              </w:rPr>
            </w:pPr>
            <w:r>
              <w:rPr>
                <w:color w:val="000000"/>
                <w:sz w:val="26"/>
                <w:szCs w:val="26"/>
              </w:rPr>
              <w:t>ngày</w:t>
            </w:r>
          </w:p>
        </w:tc>
        <w:tc>
          <w:tcPr>
            <w:tcW w:w="814" w:type="dxa"/>
            <w:vAlign w:val="center"/>
          </w:tcPr>
          <w:p w14:paraId="76424239"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66F379E5" w14:textId="77777777" w:rsidR="00E66E97" w:rsidRDefault="00E66E97" w:rsidP="00E66E97"/>
        </w:tc>
        <w:tc>
          <w:tcPr>
            <w:tcW w:w="1349" w:type="dxa"/>
          </w:tcPr>
          <w:p w14:paraId="25982354" w14:textId="77777777" w:rsidR="00E66E97" w:rsidRDefault="00E66E97" w:rsidP="00E66E97"/>
        </w:tc>
        <w:tc>
          <w:tcPr>
            <w:tcW w:w="805" w:type="dxa"/>
          </w:tcPr>
          <w:p w14:paraId="58901EE3" w14:textId="77777777" w:rsidR="00E66E97" w:rsidRDefault="00E66E97" w:rsidP="00E66E97"/>
        </w:tc>
      </w:tr>
      <w:tr w:rsidR="00E66E97" w14:paraId="35450121" w14:textId="77777777" w:rsidTr="00E66E97">
        <w:trPr>
          <w:trHeight w:val="288"/>
        </w:trPr>
        <w:tc>
          <w:tcPr>
            <w:tcW w:w="625" w:type="dxa"/>
            <w:vAlign w:val="center"/>
          </w:tcPr>
          <w:p w14:paraId="42E1E4AE"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6F0EB176" w14:textId="77777777" w:rsidR="00E66E97" w:rsidRPr="000543AD" w:rsidRDefault="00E66E97" w:rsidP="00E66E97">
            <w:pPr>
              <w:rPr>
                <w:b/>
                <w:bCs/>
                <w:color w:val="000000"/>
                <w:sz w:val="26"/>
                <w:szCs w:val="26"/>
              </w:rPr>
            </w:pPr>
            <w:r>
              <w:rPr>
                <w:color w:val="000000"/>
                <w:sz w:val="26"/>
                <w:szCs w:val="26"/>
              </w:rPr>
              <w:t>Tivi màn hình LCD 65 inch</w:t>
            </w:r>
          </w:p>
        </w:tc>
        <w:tc>
          <w:tcPr>
            <w:tcW w:w="898" w:type="dxa"/>
            <w:vAlign w:val="center"/>
          </w:tcPr>
          <w:p w14:paraId="21BAFC4C" w14:textId="77777777" w:rsidR="00E66E97" w:rsidRPr="001974C6" w:rsidRDefault="00E66E97" w:rsidP="00E66E97">
            <w:pPr>
              <w:jc w:val="center"/>
              <w:rPr>
                <w:b/>
                <w:bCs/>
                <w:color w:val="000000"/>
                <w:sz w:val="26"/>
                <w:szCs w:val="26"/>
                <w:lang w:val="vi-VN"/>
              </w:rPr>
            </w:pPr>
            <w:r>
              <w:rPr>
                <w:color w:val="000000"/>
                <w:sz w:val="26"/>
                <w:szCs w:val="26"/>
              </w:rPr>
              <w:t>chiếc</w:t>
            </w:r>
          </w:p>
        </w:tc>
        <w:tc>
          <w:tcPr>
            <w:tcW w:w="814" w:type="dxa"/>
            <w:vAlign w:val="center"/>
          </w:tcPr>
          <w:p w14:paraId="1D6DAFFA"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1404BE6C" w14:textId="77777777" w:rsidR="00E66E97" w:rsidRDefault="00E66E97" w:rsidP="00E66E97"/>
        </w:tc>
        <w:tc>
          <w:tcPr>
            <w:tcW w:w="1349" w:type="dxa"/>
          </w:tcPr>
          <w:p w14:paraId="1509FC58" w14:textId="77777777" w:rsidR="00E66E97" w:rsidRDefault="00E66E97" w:rsidP="00E66E97"/>
        </w:tc>
        <w:tc>
          <w:tcPr>
            <w:tcW w:w="805" w:type="dxa"/>
          </w:tcPr>
          <w:p w14:paraId="3B227DE8" w14:textId="77777777" w:rsidR="00E66E97" w:rsidRDefault="00E66E97" w:rsidP="00E66E97"/>
        </w:tc>
      </w:tr>
      <w:tr w:rsidR="00E66E97" w14:paraId="4A3876F7" w14:textId="77777777" w:rsidTr="00E66E97">
        <w:trPr>
          <w:trHeight w:val="864"/>
        </w:trPr>
        <w:tc>
          <w:tcPr>
            <w:tcW w:w="625" w:type="dxa"/>
            <w:vAlign w:val="center"/>
          </w:tcPr>
          <w:p w14:paraId="33490C48"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1468EFF7" w14:textId="77777777" w:rsidR="00E66E97" w:rsidRPr="000543AD" w:rsidRDefault="00E66E97" w:rsidP="00E66E97">
            <w:pPr>
              <w:rPr>
                <w:b/>
                <w:bCs/>
                <w:color w:val="000000"/>
                <w:sz w:val="26"/>
                <w:szCs w:val="26"/>
              </w:rPr>
            </w:pPr>
            <w:r>
              <w:rPr>
                <w:sz w:val="26"/>
                <w:szCs w:val="26"/>
              </w:rPr>
              <w:t>Máy tính xách tay nối mạng có cổng kết nối với màn hình LED, bút điều khiển trình chiếu</w:t>
            </w:r>
          </w:p>
        </w:tc>
        <w:tc>
          <w:tcPr>
            <w:tcW w:w="898" w:type="dxa"/>
            <w:vAlign w:val="center"/>
          </w:tcPr>
          <w:p w14:paraId="18CA86FD" w14:textId="77777777" w:rsidR="00E66E97" w:rsidRPr="001974C6" w:rsidRDefault="00E66E97" w:rsidP="00E66E97">
            <w:pPr>
              <w:jc w:val="center"/>
              <w:rPr>
                <w:b/>
                <w:bCs/>
                <w:color w:val="000000"/>
                <w:sz w:val="26"/>
                <w:szCs w:val="26"/>
                <w:lang w:val="vi-VN"/>
              </w:rPr>
            </w:pPr>
            <w:r>
              <w:rPr>
                <w:color w:val="000000"/>
                <w:sz w:val="26"/>
                <w:szCs w:val="26"/>
              </w:rPr>
              <w:t>chiếc</w:t>
            </w:r>
          </w:p>
        </w:tc>
        <w:tc>
          <w:tcPr>
            <w:tcW w:w="814" w:type="dxa"/>
            <w:vAlign w:val="center"/>
          </w:tcPr>
          <w:p w14:paraId="2CA94A7D"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759B6830" w14:textId="77777777" w:rsidR="00E66E97" w:rsidRDefault="00E66E97" w:rsidP="00E66E97"/>
        </w:tc>
        <w:tc>
          <w:tcPr>
            <w:tcW w:w="1349" w:type="dxa"/>
          </w:tcPr>
          <w:p w14:paraId="65F8DDEA" w14:textId="77777777" w:rsidR="00E66E97" w:rsidRDefault="00E66E97" w:rsidP="00E66E97"/>
        </w:tc>
        <w:tc>
          <w:tcPr>
            <w:tcW w:w="805" w:type="dxa"/>
          </w:tcPr>
          <w:p w14:paraId="17664A2E" w14:textId="77777777" w:rsidR="00E66E97" w:rsidRDefault="00E66E97" w:rsidP="00E66E97"/>
        </w:tc>
      </w:tr>
      <w:tr w:rsidR="00E66E97" w14:paraId="068A091F" w14:textId="77777777" w:rsidTr="00E66E97">
        <w:trPr>
          <w:trHeight w:val="288"/>
        </w:trPr>
        <w:tc>
          <w:tcPr>
            <w:tcW w:w="625" w:type="dxa"/>
            <w:vAlign w:val="center"/>
          </w:tcPr>
          <w:p w14:paraId="7338BAAB"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625E2343" w14:textId="77777777" w:rsidR="00E66E97" w:rsidRPr="000543AD" w:rsidRDefault="00E66E97" w:rsidP="00E66E97">
            <w:pPr>
              <w:rPr>
                <w:b/>
                <w:bCs/>
                <w:color w:val="000000"/>
                <w:sz w:val="26"/>
                <w:szCs w:val="26"/>
              </w:rPr>
            </w:pPr>
            <w:r>
              <w:rPr>
                <w:sz w:val="26"/>
                <w:szCs w:val="26"/>
              </w:rPr>
              <w:t>Micro cổ ngỗng đặt bàn chủ toạ</w:t>
            </w:r>
          </w:p>
        </w:tc>
        <w:tc>
          <w:tcPr>
            <w:tcW w:w="898" w:type="dxa"/>
            <w:vAlign w:val="center"/>
          </w:tcPr>
          <w:p w14:paraId="507BA5F8" w14:textId="77777777" w:rsidR="00E66E97" w:rsidRPr="001974C6" w:rsidRDefault="00E66E97" w:rsidP="00E66E97">
            <w:pPr>
              <w:jc w:val="center"/>
              <w:rPr>
                <w:b/>
                <w:bCs/>
                <w:color w:val="000000"/>
                <w:sz w:val="26"/>
                <w:szCs w:val="26"/>
                <w:lang w:val="vi-VN"/>
              </w:rPr>
            </w:pPr>
            <w:r>
              <w:rPr>
                <w:sz w:val="26"/>
                <w:szCs w:val="26"/>
              </w:rPr>
              <w:t>chiếc</w:t>
            </w:r>
          </w:p>
        </w:tc>
        <w:tc>
          <w:tcPr>
            <w:tcW w:w="814" w:type="dxa"/>
            <w:vAlign w:val="center"/>
          </w:tcPr>
          <w:p w14:paraId="329AF2C3" w14:textId="77777777" w:rsidR="00E66E97" w:rsidRPr="001974C6" w:rsidRDefault="00E66E97" w:rsidP="00E66E97">
            <w:pPr>
              <w:jc w:val="center"/>
              <w:rPr>
                <w:b/>
                <w:bCs/>
                <w:color w:val="000000"/>
                <w:sz w:val="26"/>
                <w:szCs w:val="26"/>
                <w:lang w:val="vi-VN"/>
              </w:rPr>
            </w:pPr>
            <w:r>
              <w:rPr>
                <w:sz w:val="26"/>
                <w:szCs w:val="26"/>
              </w:rPr>
              <w:t>3</w:t>
            </w:r>
          </w:p>
        </w:tc>
        <w:tc>
          <w:tcPr>
            <w:tcW w:w="1169" w:type="dxa"/>
          </w:tcPr>
          <w:p w14:paraId="7D5FEA3E" w14:textId="77777777" w:rsidR="00E66E97" w:rsidRDefault="00E66E97" w:rsidP="00E66E97"/>
        </w:tc>
        <w:tc>
          <w:tcPr>
            <w:tcW w:w="1349" w:type="dxa"/>
          </w:tcPr>
          <w:p w14:paraId="63AA50B2" w14:textId="77777777" w:rsidR="00E66E97" w:rsidRDefault="00E66E97" w:rsidP="00E66E97"/>
        </w:tc>
        <w:tc>
          <w:tcPr>
            <w:tcW w:w="805" w:type="dxa"/>
          </w:tcPr>
          <w:p w14:paraId="17E6A664" w14:textId="77777777" w:rsidR="00E66E97" w:rsidRDefault="00E66E97" w:rsidP="00E66E97"/>
        </w:tc>
      </w:tr>
      <w:tr w:rsidR="00E66E97" w14:paraId="0662BE74" w14:textId="77777777" w:rsidTr="00E66E97">
        <w:trPr>
          <w:trHeight w:val="288"/>
        </w:trPr>
        <w:tc>
          <w:tcPr>
            <w:tcW w:w="625" w:type="dxa"/>
            <w:vAlign w:val="center"/>
          </w:tcPr>
          <w:p w14:paraId="788CA5FA"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46C85F1B" w14:textId="77777777" w:rsidR="00E66E97" w:rsidRPr="000543AD" w:rsidRDefault="00E66E97" w:rsidP="00E66E97">
            <w:pPr>
              <w:rPr>
                <w:b/>
                <w:bCs/>
                <w:color w:val="000000"/>
                <w:sz w:val="26"/>
                <w:szCs w:val="26"/>
              </w:rPr>
            </w:pPr>
            <w:r>
              <w:rPr>
                <w:sz w:val="26"/>
                <w:szCs w:val="26"/>
              </w:rPr>
              <w:t>Biển tên mica to (kích thước 12x 24 cm)</w:t>
            </w:r>
          </w:p>
        </w:tc>
        <w:tc>
          <w:tcPr>
            <w:tcW w:w="898" w:type="dxa"/>
            <w:vAlign w:val="center"/>
          </w:tcPr>
          <w:p w14:paraId="0FF56F3F" w14:textId="77777777" w:rsidR="00E66E97" w:rsidRPr="001974C6" w:rsidRDefault="00E66E97" w:rsidP="00E66E97">
            <w:pPr>
              <w:jc w:val="center"/>
              <w:rPr>
                <w:b/>
                <w:bCs/>
                <w:color w:val="000000"/>
                <w:sz w:val="26"/>
                <w:szCs w:val="26"/>
                <w:lang w:val="vi-VN"/>
              </w:rPr>
            </w:pPr>
            <w:r>
              <w:rPr>
                <w:sz w:val="26"/>
                <w:szCs w:val="26"/>
              </w:rPr>
              <w:t>cái</w:t>
            </w:r>
          </w:p>
        </w:tc>
        <w:tc>
          <w:tcPr>
            <w:tcW w:w="814" w:type="dxa"/>
            <w:vAlign w:val="center"/>
          </w:tcPr>
          <w:p w14:paraId="55B96E98" w14:textId="77777777" w:rsidR="00E66E97" w:rsidRPr="001974C6" w:rsidRDefault="00E66E97" w:rsidP="00E66E97">
            <w:pPr>
              <w:jc w:val="center"/>
              <w:rPr>
                <w:b/>
                <w:bCs/>
                <w:color w:val="000000"/>
                <w:sz w:val="26"/>
                <w:szCs w:val="26"/>
                <w:lang w:val="vi-VN"/>
              </w:rPr>
            </w:pPr>
            <w:r>
              <w:rPr>
                <w:sz w:val="26"/>
                <w:szCs w:val="26"/>
              </w:rPr>
              <w:t>3</w:t>
            </w:r>
          </w:p>
        </w:tc>
        <w:tc>
          <w:tcPr>
            <w:tcW w:w="1169" w:type="dxa"/>
          </w:tcPr>
          <w:p w14:paraId="45D4AB97" w14:textId="77777777" w:rsidR="00E66E97" w:rsidRDefault="00E66E97" w:rsidP="00E66E97"/>
        </w:tc>
        <w:tc>
          <w:tcPr>
            <w:tcW w:w="1349" w:type="dxa"/>
          </w:tcPr>
          <w:p w14:paraId="0AC788B0" w14:textId="77777777" w:rsidR="00E66E97" w:rsidRDefault="00E66E97" w:rsidP="00E66E97"/>
        </w:tc>
        <w:tc>
          <w:tcPr>
            <w:tcW w:w="805" w:type="dxa"/>
          </w:tcPr>
          <w:p w14:paraId="23D390B2" w14:textId="77777777" w:rsidR="00E66E97" w:rsidRDefault="00E66E97" w:rsidP="00E66E97"/>
        </w:tc>
      </w:tr>
      <w:tr w:rsidR="00E66E97" w14:paraId="6AD3C857" w14:textId="77777777" w:rsidTr="00E66E97">
        <w:trPr>
          <w:trHeight w:val="288"/>
        </w:trPr>
        <w:tc>
          <w:tcPr>
            <w:tcW w:w="625" w:type="dxa"/>
            <w:vAlign w:val="center"/>
          </w:tcPr>
          <w:p w14:paraId="15312E0D"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1AC06E42" w14:textId="77777777" w:rsidR="00E66E97" w:rsidRPr="000543AD" w:rsidRDefault="00E66E97" w:rsidP="00E66E97">
            <w:pPr>
              <w:rPr>
                <w:b/>
                <w:bCs/>
                <w:color w:val="000000"/>
                <w:sz w:val="26"/>
                <w:szCs w:val="26"/>
              </w:rPr>
            </w:pPr>
            <w:r>
              <w:rPr>
                <w:sz w:val="26"/>
                <w:szCs w:val="26"/>
              </w:rPr>
              <w:t>Hoa bàn chủ toạ</w:t>
            </w:r>
          </w:p>
        </w:tc>
        <w:tc>
          <w:tcPr>
            <w:tcW w:w="898" w:type="dxa"/>
            <w:vAlign w:val="center"/>
          </w:tcPr>
          <w:p w14:paraId="6352A308" w14:textId="77777777" w:rsidR="00E66E97" w:rsidRPr="001974C6" w:rsidRDefault="00E66E97" w:rsidP="00E66E97">
            <w:pPr>
              <w:jc w:val="center"/>
              <w:rPr>
                <w:b/>
                <w:bCs/>
                <w:color w:val="000000"/>
                <w:sz w:val="26"/>
                <w:szCs w:val="26"/>
                <w:lang w:val="vi-VN"/>
              </w:rPr>
            </w:pPr>
            <w:r>
              <w:rPr>
                <w:color w:val="000000"/>
                <w:sz w:val="26"/>
                <w:szCs w:val="26"/>
              </w:rPr>
              <w:t>bát to</w:t>
            </w:r>
          </w:p>
        </w:tc>
        <w:tc>
          <w:tcPr>
            <w:tcW w:w="814" w:type="dxa"/>
            <w:vAlign w:val="center"/>
          </w:tcPr>
          <w:p w14:paraId="74454790" w14:textId="77777777" w:rsidR="00E66E97" w:rsidRPr="001974C6" w:rsidRDefault="00E66E97" w:rsidP="00E66E97">
            <w:pPr>
              <w:jc w:val="center"/>
              <w:rPr>
                <w:b/>
                <w:bCs/>
                <w:color w:val="000000"/>
                <w:sz w:val="26"/>
                <w:szCs w:val="26"/>
                <w:lang w:val="vi-VN"/>
              </w:rPr>
            </w:pPr>
            <w:r>
              <w:rPr>
                <w:sz w:val="26"/>
                <w:szCs w:val="26"/>
              </w:rPr>
              <w:t>1</w:t>
            </w:r>
          </w:p>
        </w:tc>
        <w:tc>
          <w:tcPr>
            <w:tcW w:w="1169" w:type="dxa"/>
          </w:tcPr>
          <w:p w14:paraId="20D76177" w14:textId="77777777" w:rsidR="00E66E97" w:rsidRDefault="00E66E97" w:rsidP="00E66E97"/>
        </w:tc>
        <w:tc>
          <w:tcPr>
            <w:tcW w:w="1349" w:type="dxa"/>
          </w:tcPr>
          <w:p w14:paraId="01C2D957" w14:textId="77777777" w:rsidR="00E66E97" w:rsidRDefault="00E66E97" w:rsidP="00E66E97"/>
        </w:tc>
        <w:tc>
          <w:tcPr>
            <w:tcW w:w="805" w:type="dxa"/>
          </w:tcPr>
          <w:p w14:paraId="2B18A08B" w14:textId="77777777" w:rsidR="00E66E97" w:rsidRDefault="00E66E97" w:rsidP="00E66E97"/>
        </w:tc>
      </w:tr>
      <w:tr w:rsidR="00E66E97" w14:paraId="5B17683B" w14:textId="77777777" w:rsidTr="00E66E97">
        <w:trPr>
          <w:trHeight w:val="288"/>
        </w:trPr>
        <w:tc>
          <w:tcPr>
            <w:tcW w:w="625" w:type="dxa"/>
            <w:vAlign w:val="center"/>
          </w:tcPr>
          <w:p w14:paraId="59B9AC43"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43126D84" w14:textId="77777777" w:rsidR="00E66E97" w:rsidRPr="000543AD" w:rsidRDefault="00E66E97" w:rsidP="00E66E97">
            <w:pPr>
              <w:rPr>
                <w:b/>
                <w:bCs/>
                <w:color w:val="000000"/>
                <w:sz w:val="26"/>
                <w:szCs w:val="26"/>
              </w:rPr>
            </w:pPr>
            <w:r>
              <w:rPr>
                <w:color w:val="000000"/>
                <w:sz w:val="26"/>
                <w:szCs w:val="26"/>
              </w:rPr>
              <w:t>Hoa trang trí bục phát biểu</w:t>
            </w:r>
          </w:p>
        </w:tc>
        <w:tc>
          <w:tcPr>
            <w:tcW w:w="898" w:type="dxa"/>
            <w:vAlign w:val="center"/>
          </w:tcPr>
          <w:p w14:paraId="35003F5D" w14:textId="77777777" w:rsidR="00E66E97" w:rsidRPr="001974C6" w:rsidRDefault="00E66E97" w:rsidP="00E66E97">
            <w:pPr>
              <w:jc w:val="center"/>
              <w:rPr>
                <w:b/>
                <w:bCs/>
                <w:color w:val="000000"/>
                <w:sz w:val="26"/>
                <w:szCs w:val="26"/>
                <w:lang w:val="vi-VN"/>
              </w:rPr>
            </w:pPr>
            <w:r>
              <w:rPr>
                <w:color w:val="000000"/>
                <w:sz w:val="26"/>
                <w:szCs w:val="26"/>
              </w:rPr>
              <w:t>lẵng</w:t>
            </w:r>
          </w:p>
        </w:tc>
        <w:tc>
          <w:tcPr>
            <w:tcW w:w="814" w:type="dxa"/>
            <w:vAlign w:val="center"/>
          </w:tcPr>
          <w:p w14:paraId="658BA787" w14:textId="77777777" w:rsidR="00E66E97" w:rsidRPr="001974C6" w:rsidRDefault="00E66E97" w:rsidP="00E66E97">
            <w:pPr>
              <w:jc w:val="center"/>
              <w:rPr>
                <w:b/>
                <w:bCs/>
                <w:color w:val="000000"/>
                <w:sz w:val="26"/>
                <w:szCs w:val="26"/>
                <w:lang w:val="vi-VN"/>
              </w:rPr>
            </w:pPr>
            <w:r>
              <w:rPr>
                <w:color w:val="000000"/>
                <w:sz w:val="26"/>
                <w:szCs w:val="26"/>
              </w:rPr>
              <w:t>1</w:t>
            </w:r>
          </w:p>
        </w:tc>
        <w:tc>
          <w:tcPr>
            <w:tcW w:w="1169" w:type="dxa"/>
          </w:tcPr>
          <w:p w14:paraId="39A6D097" w14:textId="77777777" w:rsidR="00E66E97" w:rsidRDefault="00E66E97" w:rsidP="00E66E97"/>
        </w:tc>
        <w:tc>
          <w:tcPr>
            <w:tcW w:w="1349" w:type="dxa"/>
          </w:tcPr>
          <w:p w14:paraId="4F9D15EF" w14:textId="77777777" w:rsidR="00E66E97" w:rsidRDefault="00E66E97" w:rsidP="00E66E97"/>
        </w:tc>
        <w:tc>
          <w:tcPr>
            <w:tcW w:w="805" w:type="dxa"/>
          </w:tcPr>
          <w:p w14:paraId="585F4CF0" w14:textId="77777777" w:rsidR="00E66E97" w:rsidRDefault="00E66E97" w:rsidP="00E66E97"/>
        </w:tc>
      </w:tr>
      <w:tr w:rsidR="00E66E97" w14:paraId="24F9CAC5" w14:textId="77777777" w:rsidTr="00E66E97">
        <w:trPr>
          <w:trHeight w:val="288"/>
        </w:trPr>
        <w:tc>
          <w:tcPr>
            <w:tcW w:w="625" w:type="dxa"/>
            <w:vAlign w:val="center"/>
          </w:tcPr>
          <w:p w14:paraId="2C067F7E"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1055D95F" w14:textId="77777777" w:rsidR="00E66E97" w:rsidRPr="000543AD" w:rsidRDefault="00E66E97" w:rsidP="00E66E97">
            <w:pPr>
              <w:rPr>
                <w:b/>
                <w:bCs/>
                <w:color w:val="000000"/>
                <w:sz w:val="26"/>
                <w:szCs w:val="26"/>
              </w:rPr>
            </w:pPr>
            <w:r>
              <w:rPr>
                <w:color w:val="000000"/>
                <w:sz w:val="26"/>
                <w:szCs w:val="26"/>
              </w:rPr>
              <w:t xml:space="preserve">Hoa bát trang trí </w:t>
            </w:r>
          </w:p>
        </w:tc>
        <w:tc>
          <w:tcPr>
            <w:tcW w:w="898" w:type="dxa"/>
            <w:vAlign w:val="center"/>
          </w:tcPr>
          <w:p w14:paraId="4880C7C2" w14:textId="77777777" w:rsidR="00E66E97" w:rsidRPr="001974C6" w:rsidRDefault="00E66E97" w:rsidP="00E66E97">
            <w:pPr>
              <w:jc w:val="center"/>
              <w:rPr>
                <w:b/>
                <w:bCs/>
                <w:color w:val="000000"/>
                <w:sz w:val="26"/>
                <w:szCs w:val="26"/>
                <w:lang w:val="vi-VN"/>
              </w:rPr>
            </w:pPr>
            <w:r>
              <w:rPr>
                <w:color w:val="000000"/>
                <w:sz w:val="26"/>
                <w:szCs w:val="26"/>
              </w:rPr>
              <w:t>bát</w:t>
            </w:r>
          </w:p>
        </w:tc>
        <w:tc>
          <w:tcPr>
            <w:tcW w:w="814" w:type="dxa"/>
            <w:vAlign w:val="center"/>
          </w:tcPr>
          <w:p w14:paraId="0F7C4ACD" w14:textId="77777777" w:rsidR="00E66E97" w:rsidRPr="001974C6" w:rsidRDefault="00E66E97" w:rsidP="00E66E97">
            <w:pPr>
              <w:jc w:val="center"/>
              <w:rPr>
                <w:b/>
                <w:bCs/>
                <w:color w:val="000000"/>
                <w:sz w:val="26"/>
                <w:szCs w:val="26"/>
                <w:lang w:val="vi-VN"/>
              </w:rPr>
            </w:pPr>
            <w:r>
              <w:rPr>
                <w:color w:val="000000"/>
                <w:sz w:val="26"/>
                <w:szCs w:val="26"/>
              </w:rPr>
              <w:t>8</w:t>
            </w:r>
          </w:p>
        </w:tc>
        <w:tc>
          <w:tcPr>
            <w:tcW w:w="1169" w:type="dxa"/>
          </w:tcPr>
          <w:p w14:paraId="2E4E4E79" w14:textId="77777777" w:rsidR="00E66E97" w:rsidRDefault="00E66E97" w:rsidP="00E66E97"/>
        </w:tc>
        <w:tc>
          <w:tcPr>
            <w:tcW w:w="1349" w:type="dxa"/>
          </w:tcPr>
          <w:p w14:paraId="0D25540C" w14:textId="77777777" w:rsidR="00E66E97" w:rsidRDefault="00E66E97" w:rsidP="00E66E97"/>
        </w:tc>
        <w:tc>
          <w:tcPr>
            <w:tcW w:w="805" w:type="dxa"/>
          </w:tcPr>
          <w:p w14:paraId="6C160CE6" w14:textId="77777777" w:rsidR="00E66E97" w:rsidRDefault="00E66E97" w:rsidP="00E66E97"/>
        </w:tc>
      </w:tr>
      <w:tr w:rsidR="00E66E97" w14:paraId="75CA96B0" w14:textId="77777777" w:rsidTr="00E66E97">
        <w:trPr>
          <w:trHeight w:val="720"/>
        </w:trPr>
        <w:tc>
          <w:tcPr>
            <w:tcW w:w="625" w:type="dxa"/>
            <w:vAlign w:val="center"/>
          </w:tcPr>
          <w:p w14:paraId="1DE49ABF"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6611472F" w14:textId="77777777" w:rsidR="00E66E97" w:rsidRPr="000543AD" w:rsidRDefault="00E66E97" w:rsidP="00E66E97">
            <w:pPr>
              <w:rPr>
                <w:b/>
                <w:bCs/>
                <w:color w:val="000000"/>
                <w:sz w:val="26"/>
                <w:szCs w:val="26"/>
              </w:rPr>
            </w:pPr>
            <w:r>
              <w:rPr>
                <w:color w:val="000000"/>
                <w:sz w:val="26"/>
                <w:szCs w:val="26"/>
              </w:rPr>
              <w:t>Xe đưa đón sân bay tại Hà Nội (xe 4 chỗ, 4 xe x 2 lượt)</w:t>
            </w:r>
          </w:p>
        </w:tc>
        <w:tc>
          <w:tcPr>
            <w:tcW w:w="898" w:type="dxa"/>
            <w:vAlign w:val="center"/>
          </w:tcPr>
          <w:p w14:paraId="3FE4BFF3" w14:textId="77777777" w:rsidR="00E66E97" w:rsidRPr="001974C6" w:rsidRDefault="00E66E97" w:rsidP="00E66E97">
            <w:pPr>
              <w:jc w:val="center"/>
              <w:rPr>
                <w:b/>
                <w:bCs/>
                <w:color w:val="000000"/>
                <w:sz w:val="26"/>
                <w:szCs w:val="26"/>
                <w:lang w:val="vi-VN"/>
              </w:rPr>
            </w:pPr>
            <w:r>
              <w:rPr>
                <w:color w:val="000000"/>
                <w:sz w:val="26"/>
                <w:szCs w:val="26"/>
              </w:rPr>
              <w:t>xe</w:t>
            </w:r>
          </w:p>
        </w:tc>
        <w:tc>
          <w:tcPr>
            <w:tcW w:w="814" w:type="dxa"/>
            <w:vAlign w:val="center"/>
          </w:tcPr>
          <w:p w14:paraId="45A49A01" w14:textId="77777777" w:rsidR="00E66E97" w:rsidRPr="001974C6" w:rsidRDefault="00E66E97" w:rsidP="00E66E97">
            <w:pPr>
              <w:jc w:val="center"/>
              <w:rPr>
                <w:b/>
                <w:bCs/>
                <w:color w:val="000000"/>
                <w:sz w:val="26"/>
                <w:szCs w:val="26"/>
                <w:lang w:val="vi-VN"/>
              </w:rPr>
            </w:pPr>
            <w:r>
              <w:rPr>
                <w:color w:val="000000"/>
                <w:sz w:val="26"/>
                <w:szCs w:val="26"/>
              </w:rPr>
              <w:t>8</w:t>
            </w:r>
          </w:p>
        </w:tc>
        <w:tc>
          <w:tcPr>
            <w:tcW w:w="1169" w:type="dxa"/>
          </w:tcPr>
          <w:p w14:paraId="56B4F234" w14:textId="77777777" w:rsidR="00E66E97" w:rsidRDefault="00E66E97" w:rsidP="00E66E97"/>
        </w:tc>
        <w:tc>
          <w:tcPr>
            <w:tcW w:w="1349" w:type="dxa"/>
          </w:tcPr>
          <w:p w14:paraId="76BC868F" w14:textId="77777777" w:rsidR="00E66E97" w:rsidRDefault="00E66E97" w:rsidP="00E66E97"/>
        </w:tc>
        <w:tc>
          <w:tcPr>
            <w:tcW w:w="805" w:type="dxa"/>
          </w:tcPr>
          <w:p w14:paraId="39831BB4" w14:textId="77777777" w:rsidR="00E66E97" w:rsidRDefault="00E66E97" w:rsidP="00E66E97"/>
        </w:tc>
      </w:tr>
      <w:tr w:rsidR="00E66E97" w14:paraId="2DFC39FA" w14:textId="77777777" w:rsidTr="00E66E97">
        <w:trPr>
          <w:trHeight w:val="720"/>
        </w:trPr>
        <w:tc>
          <w:tcPr>
            <w:tcW w:w="625" w:type="dxa"/>
            <w:vAlign w:val="center"/>
          </w:tcPr>
          <w:p w14:paraId="7803D705" w14:textId="77777777" w:rsidR="00E66E97" w:rsidRPr="000543AD" w:rsidRDefault="00E66E97" w:rsidP="00E66E97">
            <w:pPr>
              <w:jc w:val="center"/>
              <w:rPr>
                <w:b/>
                <w:bCs/>
                <w:color w:val="000000"/>
                <w:sz w:val="26"/>
                <w:szCs w:val="26"/>
              </w:rPr>
            </w:pPr>
            <w:r>
              <w:rPr>
                <w:sz w:val="26"/>
                <w:szCs w:val="26"/>
              </w:rPr>
              <w:t> </w:t>
            </w:r>
          </w:p>
        </w:tc>
        <w:tc>
          <w:tcPr>
            <w:tcW w:w="3690" w:type="dxa"/>
            <w:vAlign w:val="center"/>
          </w:tcPr>
          <w:p w14:paraId="465CC909" w14:textId="77777777" w:rsidR="00E66E97" w:rsidRPr="000543AD" w:rsidRDefault="00E66E97" w:rsidP="00E66E97">
            <w:pPr>
              <w:rPr>
                <w:b/>
                <w:bCs/>
                <w:color w:val="000000"/>
                <w:sz w:val="26"/>
                <w:szCs w:val="26"/>
              </w:rPr>
            </w:pPr>
            <w:r>
              <w:rPr>
                <w:color w:val="000000"/>
                <w:sz w:val="26"/>
                <w:szCs w:val="26"/>
              </w:rPr>
              <w:t xml:space="preserve">Xe đưa đón sân bay </w:t>
            </w:r>
            <w:proofErr w:type="gramStart"/>
            <w:r>
              <w:rPr>
                <w:color w:val="000000"/>
                <w:sz w:val="26"/>
                <w:szCs w:val="26"/>
              </w:rPr>
              <w:t>tại  Hồ</w:t>
            </w:r>
            <w:proofErr w:type="gramEnd"/>
            <w:r>
              <w:rPr>
                <w:color w:val="000000"/>
                <w:sz w:val="26"/>
                <w:szCs w:val="26"/>
              </w:rPr>
              <w:t xml:space="preserve"> Chí Minh (xe 4 chỗ, 4 xe x 2 lượt)</w:t>
            </w:r>
          </w:p>
        </w:tc>
        <w:tc>
          <w:tcPr>
            <w:tcW w:w="898" w:type="dxa"/>
            <w:vAlign w:val="center"/>
          </w:tcPr>
          <w:p w14:paraId="70993F99" w14:textId="77777777" w:rsidR="00E66E97" w:rsidRPr="001974C6" w:rsidRDefault="00E66E97" w:rsidP="00E66E97">
            <w:pPr>
              <w:jc w:val="center"/>
              <w:rPr>
                <w:b/>
                <w:bCs/>
                <w:color w:val="000000"/>
                <w:sz w:val="26"/>
                <w:szCs w:val="26"/>
                <w:lang w:val="vi-VN"/>
              </w:rPr>
            </w:pPr>
            <w:r>
              <w:rPr>
                <w:color w:val="000000"/>
                <w:sz w:val="26"/>
                <w:szCs w:val="26"/>
              </w:rPr>
              <w:t>xe</w:t>
            </w:r>
          </w:p>
        </w:tc>
        <w:tc>
          <w:tcPr>
            <w:tcW w:w="814" w:type="dxa"/>
            <w:vAlign w:val="center"/>
          </w:tcPr>
          <w:p w14:paraId="4229CEE9" w14:textId="77777777" w:rsidR="00E66E97" w:rsidRPr="001974C6" w:rsidRDefault="00E66E97" w:rsidP="00E66E97">
            <w:pPr>
              <w:jc w:val="center"/>
              <w:rPr>
                <w:b/>
                <w:bCs/>
                <w:color w:val="000000"/>
                <w:sz w:val="26"/>
                <w:szCs w:val="26"/>
                <w:lang w:val="vi-VN"/>
              </w:rPr>
            </w:pPr>
            <w:r>
              <w:rPr>
                <w:color w:val="000000"/>
                <w:sz w:val="26"/>
                <w:szCs w:val="26"/>
              </w:rPr>
              <w:t>8</w:t>
            </w:r>
          </w:p>
        </w:tc>
        <w:tc>
          <w:tcPr>
            <w:tcW w:w="1169" w:type="dxa"/>
          </w:tcPr>
          <w:p w14:paraId="58F3A413" w14:textId="77777777" w:rsidR="00E66E97" w:rsidRDefault="00E66E97" w:rsidP="00E66E97"/>
        </w:tc>
        <w:tc>
          <w:tcPr>
            <w:tcW w:w="1349" w:type="dxa"/>
          </w:tcPr>
          <w:p w14:paraId="15EA482B" w14:textId="77777777" w:rsidR="00E66E97" w:rsidRDefault="00E66E97" w:rsidP="00E66E97"/>
        </w:tc>
        <w:tc>
          <w:tcPr>
            <w:tcW w:w="805" w:type="dxa"/>
          </w:tcPr>
          <w:p w14:paraId="57DF563D" w14:textId="77777777" w:rsidR="00E66E97" w:rsidRDefault="00E66E97" w:rsidP="00E66E97"/>
        </w:tc>
      </w:tr>
      <w:tr w:rsidR="00E66E97" w14:paraId="64C6ADC6" w14:textId="77777777" w:rsidTr="00E66E97">
        <w:trPr>
          <w:trHeight w:val="432"/>
        </w:trPr>
        <w:tc>
          <w:tcPr>
            <w:tcW w:w="625" w:type="dxa"/>
            <w:vAlign w:val="center"/>
          </w:tcPr>
          <w:p w14:paraId="4049012A" w14:textId="77777777" w:rsidR="00E66E97" w:rsidRPr="001974C6" w:rsidRDefault="00E66E97" w:rsidP="00E66E97">
            <w:pPr>
              <w:jc w:val="center"/>
              <w:rPr>
                <w:rFonts w:ascii="Calibri" w:hAnsi="Calibri"/>
                <w:color w:val="000000"/>
                <w:sz w:val="22"/>
                <w:szCs w:val="22"/>
                <w:lang w:val="vi-VN"/>
              </w:rPr>
            </w:pPr>
          </w:p>
        </w:tc>
        <w:tc>
          <w:tcPr>
            <w:tcW w:w="3690" w:type="dxa"/>
            <w:vAlign w:val="center"/>
          </w:tcPr>
          <w:p w14:paraId="4BBE7DD3" w14:textId="77777777" w:rsidR="00E66E97" w:rsidRPr="00D36E49" w:rsidRDefault="00E66E97" w:rsidP="00E66E97">
            <w:pPr>
              <w:rPr>
                <w:b/>
                <w:bCs/>
                <w:color w:val="000000"/>
                <w:sz w:val="26"/>
                <w:szCs w:val="26"/>
              </w:rPr>
            </w:pPr>
            <w:r w:rsidRPr="00D36E49">
              <w:rPr>
                <w:b/>
                <w:bCs/>
                <w:color w:val="000000"/>
                <w:sz w:val="26"/>
                <w:szCs w:val="26"/>
              </w:rPr>
              <w:t>Tổng cộng</w:t>
            </w:r>
          </w:p>
        </w:tc>
        <w:tc>
          <w:tcPr>
            <w:tcW w:w="898" w:type="dxa"/>
            <w:vAlign w:val="center"/>
          </w:tcPr>
          <w:p w14:paraId="65EDF220" w14:textId="77777777" w:rsidR="00E66E97" w:rsidRPr="00057926" w:rsidRDefault="00E66E97" w:rsidP="00E66E97">
            <w:pPr>
              <w:jc w:val="center"/>
              <w:rPr>
                <w:color w:val="000000"/>
                <w:sz w:val="26"/>
                <w:szCs w:val="26"/>
                <w:lang w:val="vi-VN"/>
              </w:rPr>
            </w:pPr>
          </w:p>
        </w:tc>
        <w:tc>
          <w:tcPr>
            <w:tcW w:w="814" w:type="dxa"/>
            <w:vAlign w:val="center"/>
          </w:tcPr>
          <w:p w14:paraId="746E93BB" w14:textId="77777777" w:rsidR="00E66E97" w:rsidRPr="00057926" w:rsidRDefault="00E66E97" w:rsidP="00E66E97">
            <w:pPr>
              <w:jc w:val="center"/>
              <w:rPr>
                <w:color w:val="000000"/>
                <w:sz w:val="26"/>
                <w:szCs w:val="26"/>
                <w:lang w:val="vi-VN"/>
              </w:rPr>
            </w:pPr>
          </w:p>
        </w:tc>
        <w:tc>
          <w:tcPr>
            <w:tcW w:w="1169" w:type="dxa"/>
          </w:tcPr>
          <w:p w14:paraId="51267288" w14:textId="77777777" w:rsidR="00E66E97" w:rsidRDefault="00E66E97" w:rsidP="00E66E97"/>
        </w:tc>
        <w:tc>
          <w:tcPr>
            <w:tcW w:w="1349" w:type="dxa"/>
          </w:tcPr>
          <w:p w14:paraId="4B04A026" w14:textId="77777777" w:rsidR="00E66E97" w:rsidRDefault="00E66E97" w:rsidP="00E66E97"/>
        </w:tc>
        <w:tc>
          <w:tcPr>
            <w:tcW w:w="805" w:type="dxa"/>
          </w:tcPr>
          <w:p w14:paraId="0B80BC5B" w14:textId="77777777" w:rsidR="00E66E97" w:rsidRDefault="00E66E97" w:rsidP="00E66E97"/>
        </w:tc>
      </w:tr>
      <w:tr w:rsidR="00E66E97" w14:paraId="4EAB6EB1" w14:textId="77777777" w:rsidTr="00E66E97">
        <w:trPr>
          <w:trHeight w:val="319"/>
        </w:trPr>
        <w:tc>
          <w:tcPr>
            <w:tcW w:w="625" w:type="dxa"/>
            <w:vAlign w:val="center"/>
          </w:tcPr>
          <w:p w14:paraId="3505600B" w14:textId="77777777" w:rsidR="00E66E97" w:rsidRPr="001974C6" w:rsidRDefault="00E66E97" w:rsidP="00E66E97">
            <w:pPr>
              <w:jc w:val="center"/>
              <w:rPr>
                <w:rFonts w:ascii="Calibri" w:hAnsi="Calibri"/>
                <w:color w:val="000000"/>
                <w:sz w:val="22"/>
                <w:szCs w:val="22"/>
                <w:lang w:val="vi-VN"/>
              </w:rPr>
            </w:pPr>
          </w:p>
        </w:tc>
        <w:tc>
          <w:tcPr>
            <w:tcW w:w="8725" w:type="dxa"/>
            <w:gridSpan w:val="6"/>
            <w:vAlign w:val="center"/>
          </w:tcPr>
          <w:p w14:paraId="2A425B0B" w14:textId="77777777" w:rsidR="00E66E97" w:rsidRPr="00E46CCA" w:rsidRDefault="00E66E97" w:rsidP="00E66E97">
            <w:pPr>
              <w:rPr>
                <w:b/>
                <w:i/>
              </w:rPr>
            </w:pPr>
            <w:r w:rsidRPr="00E46CCA">
              <w:rPr>
                <w:b/>
                <w:i/>
              </w:rPr>
              <w:t>Số tiền bằng chữ:</w:t>
            </w:r>
          </w:p>
        </w:tc>
      </w:tr>
    </w:tbl>
    <w:p w14:paraId="7FC8743E" w14:textId="77777777" w:rsidR="00E66E97" w:rsidRDefault="00E66E97" w:rsidP="00DF07A0">
      <w:pPr>
        <w:rPr>
          <w:sz w:val="28"/>
          <w:szCs w:val="20"/>
          <w:lang w:val="es-ES_tradnl"/>
        </w:rPr>
      </w:pPr>
    </w:p>
    <w:p w14:paraId="2F7B028F" w14:textId="0005F659" w:rsidR="006F0B9E" w:rsidRPr="001B5FE5" w:rsidRDefault="006F0B9E" w:rsidP="00DF07A0">
      <w:pPr>
        <w:rPr>
          <w:sz w:val="28"/>
          <w:szCs w:val="20"/>
          <w:lang w:val="es-ES_tradnl"/>
        </w:rPr>
      </w:pPr>
      <w:r w:rsidRPr="001B5FE5">
        <w:rPr>
          <w:sz w:val="28"/>
          <w:szCs w:val="20"/>
          <w:lang w:val="es-ES_tradnl"/>
        </w:rPr>
        <w:t xml:space="preserve">Ngoài các thông tin trên, báo giá </w:t>
      </w:r>
      <w:r w:rsidR="000543AD">
        <w:rPr>
          <w:sz w:val="28"/>
          <w:szCs w:val="20"/>
          <w:lang w:val="es-ES_tradnl"/>
        </w:rPr>
        <w:t xml:space="preserve">cần </w:t>
      </w:r>
      <w:r w:rsidRPr="001B5FE5">
        <w:rPr>
          <w:sz w:val="28"/>
          <w:szCs w:val="20"/>
          <w:lang w:val="es-ES_tradnl"/>
        </w:rPr>
        <w:t>ghi rõ:</w:t>
      </w:r>
    </w:p>
    <w:p w14:paraId="1D1E0191" w14:textId="77777777" w:rsidR="006F0B9E" w:rsidRPr="001B5FE5" w:rsidRDefault="006F0B9E" w:rsidP="00DF07A0">
      <w:pPr>
        <w:numPr>
          <w:ilvl w:val="0"/>
          <w:numId w:val="17"/>
        </w:numPr>
        <w:ind w:left="142"/>
        <w:rPr>
          <w:sz w:val="28"/>
          <w:szCs w:val="20"/>
          <w:lang w:val="es-ES_tradnl"/>
        </w:rPr>
      </w:pPr>
      <w:r w:rsidRPr="001B5FE5">
        <w:rPr>
          <w:sz w:val="28"/>
          <w:szCs w:val="20"/>
          <w:lang w:val="es-ES_tradnl"/>
        </w:rPr>
        <w:t>Giá đã bao gồm thuế và các chi phí khác liên quan.</w:t>
      </w:r>
    </w:p>
    <w:p w14:paraId="01665A1F" w14:textId="1F2816C5" w:rsidR="009E7A94" w:rsidRPr="001E7064" w:rsidRDefault="006F0B9E" w:rsidP="00DF07A0">
      <w:pPr>
        <w:numPr>
          <w:ilvl w:val="0"/>
          <w:numId w:val="17"/>
        </w:numPr>
        <w:ind w:left="142"/>
        <w:rPr>
          <w:b/>
          <w:bCs/>
          <w:i/>
          <w:iCs/>
          <w:sz w:val="28"/>
          <w:szCs w:val="20"/>
          <w:lang w:val="es-ES_tradnl"/>
        </w:rPr>
      </w:pPr>
      <w:r w:rsidRPr="001B5FE5">
        <w:rPr>
          <w:sz w:val="28"/>
          <w:szCs w:val="20"/>
          <w:lang w:val="es-ES_tradnl"/>
        </w:rPr>
        <w:t xml:space="preserve">Thời hạn hiệu lực của Báo giá: Báo giá có hiệu lực </w:t>
      </w:r>
      <w:r w:rsidR="000543AD">
        <w:rPr>
          <w:sz w:val="28"/>
          <w:szCs w:val="20"/>
          <w:lang w:val="es-ES_tradnl"/>
        </w:rPr>
        <w:t>trong 6 tháng kể từ ngày ký.</w:t>
      </w:r>
    </w:p>
    <w:p w14:paraId="5698D8CD" w14:textId="3B5AFB93" w:rsidR="006F0B9E" w:rsidRDefault="006F0B9E" w:rsidP="00DF07A0">
      <w:pPr>
        <w:jc w:val="center"/>
        <w:rPr>
          <w:sz w:val="28"/>
          <w:szCs w:val="28"/>
          <w:lang w:val="nl-NL"/>
        </w:rPr>
      </w:pPr>
      <w:r>
        <w:rPr>
          <w:sz w:val="28"/>
          <w:szCs w:val="28"/>
          <w:lang w:val="nl-NL"/>
        </w:rPr>
        <w:t xml:space="preserve">                                          </w:t>
      </w:r>
      <w:r w:rsidR="00DF5942" w:rsidRPr="00DF5942">
        <w:rPr>
          <w:i/>
          <w:sz w:val="28"/>
          <w:szCs w:val="28"/>
          <w:lang w:val="nl-NL"/>
        </w:rPr>
        <w:t>Hà Nội, ngày..........tháng.......năm 202</w:t>
      </w:r>
      <w:r w:rsidR="000543AD">
        <w:rPr>
          <w:i/>
          <w:sz w:val="28"/>
          <w:szCs w:val="28"/>
          <w:lang w:val="nl-NL"/>
        </w:rPr>
        <w:t>5</w:t>
      </w:r>
    </w:p>
    <w:p w14:paraId="40C223F0" w14:textId="77777777" w:rsidR="006F0B9E" w:rsidRPr="00D04464" w:rsidRDefault="006F0B9E" w:rsidP="00DF07A0">
      <w:pPr>
        <w:jc w:val="center"/>
        <w:rPr>
          <w:sz w:val="28"/>
          <w:szCs w:val="28"/>
          <w:lang w:val="nl-NL"/>
        </w:rPr>
      </w:pPr>
      <w:r>
        <w:rPr>
          <w:sz w:val="28"/>
          <w:szCs w:val="28"/>
          <w:lang w:val="nl-NL"/>
        </w:rPr>
        <w:t xml:space="preserve">                                               </w:t>
      </w:r>
      <w:r w:rsidRPr="00D04464">
        <w:rPr>
          <w:sz w:val="28"/>
          <w:szCs w:val="28"/>
          <w:lang w:val="es-ES_tradnl"/>
        </w:rPr>
        <w:t>Người báo giá</w:t>
      </w:r>
    </w:p>
    <w:p w14:paraId="72E98481" w14:textId="77777777" w:rsidR="006F0B9E" w:rsidRPr="00D04464" w:rsidRDefault="006F0B9E" w:rsidP="00DF07A0">
      <w:pPr>
        <w:jc w:val="center"/>
        <w:rPr>
          <w:sz w:val="28"/>
          <w:szCs w:val="28"/>
          <w:lang w:val="es-ES_tradnl"/>
        </w:rPr>
      </w:pPr>
      <w:r w:rsidRPr="00D04464">
        <w:rPr>
          <w:sz w:val="28"/>
          <w:szCs w:val="28"/>
          <w:lang w:val="es-ES_tradnl"/>
        </w:rPr>
        <w:t xml:space="preserve">                                  </w:t>
      </w:r>
    </w:p>
    <w:p w14:paraId="038D2C4C" w14:textId="77777777" w:rsidR="006F0B9E" w:rsidRPr="00D04464" w:rsidRDefault="006F0B9E" w:rsidP="00DF07A0">
      <w:pPr>
        <w:jc w:val="center"/>
        <w:rPr>
          <w:sz w:val="28"/>
          <w:szCs w:val="28"/>
          <w:lang w:val="es-ES_tradnl"/>
        </w:rPr>
      </w:pPr>
    </w:p>
    <w:p w14:paraId="59E91495" w14:textId="77777777" w:rsidR="006F0B9E" w:rsidRDefault="006F0B9E" w:rsidP="00DF07A0">
      <w:pPr>
        <w:jc w:val="center"/>
        <w:rPr>
          <w:sz w:val="28"/>
          <w:szCs w:val="28"/>
          <w:lang w:val="es-ES_tradnl"/>
        </w:rPr>
      </w:pPr>
      <w:r w:rsidRPr="00D04464">
        <w:rPr>
          <w:sz w:val="28"/>
          <w:szCs w:val="28"/>
          <w:lang w:val="es-ES_tradnl"/>
        </w:rPr>
        <w:t xml:space="preserve">                       </w:t>
      </w:r>
    </w:p>
    <w:p w14:paraId="037E88D0" w14:textId="77777777" w:rsidR="00B2182A" w:rsidRPr="00D04464" w:rsidRDefault="00B2182A" w:rsidP="00DF07A0">
      <w:pPr>
        <w:jc w:val="center"/>
        <w:rPr>
          <w:sz w:val="28"/>
          <w:szCs w:val="28"/>
          <w:lang w:val="es-ES_tradnl"/>
        </w:rPr>
      </w:pPr>
    </w:p>
    <w:p w14:paraId="7C2B7861" w14:textId="1BEFBD6E" w:rsidR="00E72206" w:rsidRPr="00DC6BA6" w:rsidRDefault="006F0B9E" w:rsidP="00DF07A0">
      <w:pPr>
        <w:jc w:val="center"/>
        <w:rPr>
          <w:sz w:val="28"/>
          <w:szCs w:val="28"/>
          <w:lang w:val="vi-VN"/>
        </w:rPr>
      </w:pPr>
      <w:r w:rsidRPr="00D04464">
        <w:rPr>
          <w:sz w:val="28"/>
          <w:szCs w:val="28"/>
          <w:lang w:val="es-ES_tradnl"/>
        </w:rPr>
        <w:t xml:space="preserve">                                                 (ký tên, đóng dấu)</w:t>
      </w:r>
    </w:p>
    <w:sectPr w:rsidR="00E72206" w:rsidRPr="00DC6BA6" w:rsidSect="00E66E97">
      <w:pgSz w:w="11907" w:h="16840" w:code="9"/>
      <w:pgMar w:top="1022" w:right="706" w:bottom="720" w:left="1699" w:header="533"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F2368" w14:textId="77777777" w:rsidR="009538C0" w:rsidRDefault="009538C0">
      <w:r>
        <w:separator/>
      </w:r>
    </w:p>
  </w:endnote>
  <w:endnote w:type="continuationSeparator" w:id="0">
    <w:p w14:paraId="10CD8D4D" w14:textId="77777777" w:rsidR="009538C0" w:rsidRDefault="0095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3D54D" w14:textId="77777777" w:rsidR="009538C0" w:rsidRDefault="009538C0">
      <w:r>
        <w:separator/>
      </w:r>
    </w:p>
  </w:footnote>
  <w:footnote w:type="continuationSeparator" w:id="0">
    <w:p w14:paraId="3326A87F" w14:textId="77777777" w:rsidR="009538C0" w:rsidRDefault="00953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390C"/>
    <w:multiLevelType w:val="hybridMultilevel"/>
    <w:tmpl w:val="8DA2EA6E"/>
    <w:lvl w:ilvl="0" w:tplc="E54AF4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03F28"/>
    <w:multiLevelType w:val="hybridMultilevel"/>
    <w:tmpl w:val="9D24DA14"/>
    <w:lvl w:ilvl="0" w:tplc="63506CA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5CA3457"/>
    <w:multiLevelType w:val="hybridMultilevel"/>
    <w:tmpl w:val="5126A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06D9E"/>
    <w:multiLevelType w:val="hybridMultilevel"/>
    <w:tmpl w:val="21787B36"/>
    <w:lvl w:ilvl="0" w:tplc="67941AB6">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659EA"/>
    <w:multiLevelType w:val="hybridMultilevel"/>
    <w:tmpl w:val="D524559E"/>
    <w:lvl w:ilvl="0" w:tplc="D4902104">
      <w:start w:val="1"/>
      <w:numFmt w:val="decimal"/>
      <w:lvlText w:val="%1."/>
      <w:lvlJc w:val="left"/>
      <w:pPr>
        <w:tabs>
          <w:tab w:val="num" w:pos="1440"/>
        </w:tabs>
        <w:ind w:left="1440" w:hanging="360"/>
      </w:pPr>
      <w:rPr>
        <w:rFonts w:hint="default"/>
      </w:rPr>
    </w:lvl>
    <w:lvl w:ilvl="1" w:tplc="D18A4134">
      <w:start w:val="1"/>
      <w:numFmt w:val="decimal"/>
      <w:lvlText w:val="%2-"/>
      <w:lvlJc w:val="left"/>
      <w:pPr>
        <w:tabs>
          <w:tab w:val="num" w:pos="2490"/>
        </w:tabs>
        <w:ind w:left="2490" w:hanging="69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F4C8B"/>
    <w:multiLevelType w:val="hybridMultilevel"/>
    <w:tmpl w:val="73168A9C"/>
    <w:lvl w:ilvl="0" w:tplc="C8085F70">
      <w:numFmt w:val="bullet"/>
      <w:lvlText w:val="-"/>
      <w:lvlJc w:val="left"/>
      <w:pPr>
        <w:tabs>
          <w:tab w:val="num" w:pos="700"/>
        </w:tabs>
        <w:ind w:left="700" w:hanging="340"/>
      </w:pPr>
      <w:rPr>
        <w:rFonts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417D86"/>
    <w:multiLevelType w:val="hybridMultilevel"/>
    <w:tmpl w:val="8C7CFECA"/>
    <w:lvl w:ilvl="0" w:tplc="9432E89E">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026D1"/>
    <w:multiLevelType w:val="hybridMultilevel"/>
    <w:tmpl w:val="42C299C0"/>
    <w:lvl w:ilvl="0" w:tplc="8038673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95A140F"/>
    <w:multiLevelType w:val="hybridMultilevel"/>
    <w:tmpl w:val="5F908556"/>
    <w:lvl w:ilvl="0" w:tplc="D59C7834">
      <w:start w:val="1"/>
      <w:numFmt w:val="bullet"/>
      <w:lvlText w:val="‐"/>
      <w:lvlJc w:val="left"/>
      <w:pPr>
        <w:ind w:left="1080" w:hanging="360"/>
      </w:pPr>
      <w:rPr>
        <w:rFonts w:ascii="Constantia" w:hAnsi="Constant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9F66CF"/>
    <w:multiLevelType w:val="hybridMultilevel"/>
    <w:tmpl w:val="A6E4F53C"/>
    <w:lvl w:ilvl="0" w:tplc="1AD836BC">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C1821"/>
    <w:multiLevelType w:val="hybridMultilevel"/>
    <w:tmpl w:val="E5D84DA8"/>
    <w:lvl w:ilvl="0" w:tplc="EA101D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283E13"/>
    <w:multiLevelType w:val="hybridMultilevel"/>
    <w:tmpl w:val="3C46CE16"/>
    <w:lvl w:ilvl="0" w:tplc="0409000F">
      <w:start w:val="1"/>
      <w:numFmt w:val="decimal"/>
      <w:lvlText w:val="%1."/>
      <w:lvlJc w:val="left"/>
      <w:pPr>
        <w:tabs>
          <w:tab w:val="num" w:pos="720"/>
        </w:tabs>
        <w:ind w:left="720" w:hanging="360"/>
      </w:pPr>
    </w:lvl>
    <w:lvl w:ilvl="1" w:tplc="B0AEA1CE">
      <w:numFmt w:val="bullet"/>
      <w:lvlText w:val="-"/>
      <w:lvlJc w:val="left"/>
      <w:pPr>
        <w:tabs>
          <w:tab w:val="num" w:pos="1440"/>
        </w:tabs>
        <w:ind w:left="1440" w:hanging="360"/>
      </w:pPr>
      <w:rPr>
        <w:rFonts w:ascii=".VnTime" w:eastAsia="Times New Roman" w:hAnsi=".VnTime"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7600B17"/>
    <w:multiLevelType w:val="hybridMultilevel"/>
    <w:tmpl w:val="60040676"/>
    <w:lvl w:ilvl="0" w:tplc="C056475E">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F16301"/>
    <w:multiLevelType w:val="hybridMultilevel"/>
    <w:tmpl w:val="DBC82012"/>
    <w:lvl w:ilvl="0" w:tplc="C8085F70">
      <w:numFmt w:val="bullet"/>
      <w:lvlText w:val="-"/>
      <w:lvlJc w:val="left"/>
      <w:pPr>
        <w:tabs>
          <w:tab w:val="num" w:pos="1060"/>
        </w:tabs>
        <w:ind w:left="1060" w:hanging="340"/>
      </w:pPr>
      <w:rPr>
        <w:rFonts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475056"/>
    <w:multiLevelType w:val="hybridMultilevel"/>
    <w:tmpl w:val="97F89FC8"/>
    <w:lvl w:ilvl="0" w:tplc="37C867C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701C90"/>
    <w:multiLevelType w:val="hybridMultilevel"/>
    <w:tmpl w:val="4D426282"/>
    <w:lvl w:ilvl="0" w:tplc="50B6AA7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21082F"/>
    <w:multiLevelType w:val="hybridMultilevel"/>
    <w:tmpl w:val="78140816"/>
    <w:lvl w:ilvl="0" w:tplc="8F10C4A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A53731"/>
    <w:multiLevelType w:val="hybridMultilevel"/>
    <w:tmpl w:val="400A183C"/>
    <w:lvl w:ilvl="0" w:tplc="646E319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2253C5"/>
    <w:multiLevelType w:val="hybridMultilevel"/>
    <w:tmpl w:val="FE6C13D0"/>
    <w:lvl w:ilvl="0" w:tplc="AA006248">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7759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829275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0472095">
    <w:abstractNumId w:val="13"/>
  </w:num>
  <w:num w:numId="4" w16cid:durableId="224224079">
    <w:abstractNumId w:val="4"/>
  </w:num>
  <w:num w:numId="5" w16cid:durableId="1216311982">
    <w:abstractNumId w:val="14"/>
  </w:num>
  <w:num w:numId="6" w16cid:durableId="1526215960">
    <w:abstractNumId w:val="5"/>
  </w:num>
  <w:num w:numId="7" w16cid:durableId="998578895">
    <w:abstractNumId w:val="16"/>
  </w:num>
  <w:num w:numId="8" w16cid:durableId="1268662565">
    <w:abstractNumId w:val="6"/>
  </w:num>
  <w:num w:numId="9" w16cid:durableId="401029274">
    <w:abstractNumId w:val="3"/>
  </w:num>
  <w:num w:numId="10" w16cid:durableId="181288591">
    <w:abstractNumId w:val="18"/>
  </w:num>
  <w:num w:numId="11" w16cid:durableId="362636086">
    <w:abstractNumId w:val="15"/>
  </w:num>
  <w:num w:numId="12" w16cid:durableId="1868374668">
    <w:abstractNumId w:val="9"/>
  </w:num>
  <w:num w:numId="13" w16cid:durableId="1392852200">
    <w:abstractNumId w:val="10"/>
  </w:num>
  <w:num w:numId="14" w16cid:durableId="2095930136">
    <w:abstractNumId w:val="1"/>
  </w:num>
  <w:num w:numId="15" w16cid:durableId="139807973">
    <w:abstractNumId w:val="17"/>
  </w:num>
  <w:num w:numId="16" w16cid:durableId="602491722">
    <w:abstractNumId w:val="2"/>
  </w:num>
  <w:num w:numId="17" w16cid:durableId="1893537318">
    <w:abstractNumId w:val="0"/>
  </w:num>
  <w:num w:numId="18" w16cid:durableId="244384957">
    <w:abstractNumId w:val="8"/>
  </w:num>
  <w:num w:numId="19" w16cid:durableId="12120370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901"/>
    <w:rsid w:val="00005059"/>
    <w:rsid w:val="00014F13"/>
    <w:rsid w:val="00022156"/>
    <w:rsid w:val="000232AE"/>
    <w:rsid w:val="00024911"/>
    <w:rsid w:val="000272C3"/>
    <w:rsid w:val="0003022D"/>
    <w:rsid w:val="00030902"/>
    <w:rsid w:val="00031F0C"/>
    <w:rsid w:val="0003268A"/>
    <w:rsid w:val="00037E9C"/>
    <w:rsid w:val="00042362"/>
    <w:rsid w:val="0004462E"/>
    <w:rsid w:val="00045901"/>
    <w:rsid w:val="000512F7"/>
    <w:rsid w:val="0005285B"/>
    <w:rsid w:val="000543AD"/>
    <w:rsid w:val="00057134"/>
    <w:rsid w:val="00057926"/>
    <w:rsid w:val="00067D82"/>
    <w:rsid w:val="00072D45"/>
    <w:rsid w:val="00076272"/>
    <w:rsid w:val="00076D08"/>
    <w:rsid w:val="0007717F"/>
    <w:rsid w:val="0008064F"/>
    <w:rsid w:val="00081F49"/>
    <w:rsid w:val="000859D1"/>
    <w:rsid w:val="000862FA"/>
    <w:rsid w:val="00095345"/>
    <w:rsid w:val="00096C71"/>
    <w:rsid w:val="00097B5C"/>
    <w:rsid w:val="000A3991"/>
    <w:rsid w:val="000B6724"/>
    <w:rsid w:val="000C00DF"/>
    <w:rsid w:val="000D2EC0"/>
    <w:rsid w:val="000E575F"/>
    <w:rsid w:val="000F2493"/>
    <w:rsid w:val="00101224"/>
    <w:rsid w:val="00107977"/>
    <w:rsid w:val="00110872"/>
    <w:rsid w:val="00115B22"/>
    <w:rsid w:val="00124000"/>
    <w:rsid w:val="0012498A"/>
    <w:rsid w:val="00132E62"/>
    <w:rsid w:val="00134C00"/>
    <w:rsid w:val="00135C5B"/>
    <w:rsid w:val="00135DA3"/>
    <w:rsid w:val="001373DC"/>
    <w:rsid w:val="001413B3"/>
    <w:rsid w:val="00144B24"/>
    <w:rsid w:val="00151451"/>
    <w:rsid w:val="00156047"/>
    <w:rsid w:val="001561FC"/>
    <w:rsid w:val="001568AB"/>
    <w:rsid w:val="001577EF"/>
    <w:rsid w:val="00161762"/>
    <w:rsid w:val="00163FFD"/>
    <w:rsid w:val="00166EF8"/>
    <w:rsid w:val="001755B2"/>
    <w:rsid w:val="00175B1A"/>
    <w:rsid w:val="00176864"/>
    <w:rsid w:val="0018068B"/>
    <w:rsid w:val="00181C40"/>
    <w:rsid w:val="00187C8D"/>
    <w:rsid w:val="00195FD0"/>
    <w:rsid w:val="001961A9"/>
    <w:rsid w:val="00196388"/>
    <w:rsid w:val="001968E8"/>
    <w:rsid w:val="001974C6"/>
    <w:rsid w:val="001A5B82"/>
    <w:rsid w:val="001A7CFB"/>
    <w:rsid w:val="001A7E2B"/>
    <w:rsid w:val="001B1423"/>
    <w:rsid w:val="001B15BF"/>
    <w:rsid w:val="001B41FF"/>
    <w:rsid w:val="001C0DDA"/>
    <w:rsid w:val="001C5D62"/>
    <w:rsid w:val="001C7A3A"/>
    <w:rsid w:val="001D0D69"/>
    <w:rsid w:val="001D11DC"/>
    <w:rsid w:val="001D1442"/>
    <w:rsid w:val="001D2DA3"/>
    <w:rsid w:val="001D4375"/>
    <w:rsid w:val="001D7025"/>
    <w:rsid w:val="001E7064"/>
    <w:rsid w:val="001E774E"/>
    <w:rsid w:val="001F011E"/>
    <w:rsid w:val="001F2672"/>
    <w:rsid w:val="00202051"/>
    <w:rsid w:val="00212E4A"/>
    <w:rsid w:val="0021386A"/>
    <w:rsid w:val="002310F8"/>
    <w:rsid w:val="00245BB6"/>
    <w:rsid w:val="00250ADD"/>
    <w:rsid w:val="00251F46"/>
    <w:rsid w:val="00257209"/>
    <w:rsid w:val="00262420"/>
    <w:rsid w:val="00263522"/>
    <w:rsid w:val="00266D5C"/>
    <w:rsid w:val="00271A0B"/>
    <w:rsid w:val="002725DA"/>
    <w:rsid w:val="002747C9"/>
    <w:rsid w:val="00277E9C"/>
    <w:rsid w:val="00280039"/>
    <w:rsid w:val="0028258F"/>
    <w:rsid w:val="00283D6A"/>
    <w:rsid w:val="0028498A"/>
    <w:rsid w:val="0028520D"/>
    <w:rsid w:val="00285C06"/>
    <w:rsid w:val="0028739C"/>
    <w:rsid w:val="00291194"/>
    <w:rsid w:val="00294094"/>
    <w:rsid w:val="0029517B"/>
    <w:rsid w:val="002A1F4C"/>
    <w:rsid w:val="002A29E8"/>
    <w:rsid w:val="002A4733"/>
    <w:rsid w:val="002B0BE4"/>
    <w:rsid w:val="002B42A2"/>
    <w:rsid w:val="002B4CDA"/>
    <w:rsid w:val="002C1AAD"/>
    <w:rsid w:val="002C35F7"/>
    <w:rsid w:val="002C391C"/>
    <w:rsid w:val="002D012D"/>
    <w:rsid w:val="002D1EEA"/>
    <w:rsid w:val="002D3541"/>
    <w:rsid w:val="002D372B"/>
    <w:rsid w:val="002E549A"/>
    <w:rsid w:val="002E7834"/>
    <w:rsid w:val="002F2D70"/>
    <w:rsid w:val="002F6656"/>
    <w:rsid w:val="00304449"/>
    <w:rsid w:val="00306121"/>
    <w:rsid w:val="00306BCF"/>
    <w:rsid w:val="0031241B"/>
    <w:rsid w:val="003146D7"/>
    <w:rsid w:val="00314B88"/>
    <w:rsid w:val="0032096B"/>
    <w:rsid w:val="003210C6"/>
    <w:rsid w:val="00327885"/>
    <w:rsid w:val="00340C27"/>
    <w:rsid w:val="003419BE"/>
    <w:rsid w:val="00345092"/>
    <w:rsid w:val="00345825"/>
    <w:rsid w:val="00350071"/>
    <w:rsid w:val="00350D0C"/>
    <w:rsid w:val="003576C9"/>
    <w:rsid w:val="0036042C"/>
    <w:rsid w:val="00377023"/>
    <w:rsid w:val="00384030"/>
    <w:rsid w:val="00385926"/>
    <w:rsid w:val="0039159E"/>
    <w:rsid w:val="003922BF"/>
    <w:rsid w:val="00393EC2"/>
    <w:rsid w:val="00395CCF"/>
    <w:rsid w:val="003A4A03"/>
    <w:rsid w:val="003B2A29"/>
    <w:rsid w:val="003B4065"/>
    <w:rsid w:val="003C6452"/>
    <w:rsid w:val="003D2A77"/>
    <w:rsid w:val="003D463A"/>
    <w:rsid w:val="003D671E"/>
    <w:rsid w:val="003E15D3"/>
    <w:rsid w:val="003E1ED4"/>
    <w:rsid w:val="003E3D28"/>
    <w:rsid w:val="003E48F1"/>
    <w:rsid w:val="003E4C4F"/>
    <w:rsid w:val="003F0607"/>
    <w:rsid w:val="003F1C92"/>
    <w:rsid w:val="003F4C2E"/>
    <w:rsid w:val="003F5539"/>
    <w:rsid w:val="003F79D9"/>
    <w:rsid w:val="003F7B5A"/>
    <w:rsid w:val="00400AD7"/>
    <w:rsid w:val="00404545"/>
    <w:rsid w:val="00405A09"/>
    <w:rsid w:val="00407709"/>
    <w:rsid w:val="004233A2"/>
    <w:rsid w:val="00426BD9"/>
    <w:rsid w:val="00430586"/>
    <w:rsid w:val="00435684"/>
    <w:rsid w:val="004375AD"/>
    <w:rsid w:val="004410DF"/>
    <w:rsid w:val="00442C83"/>
    <w:rsid w:val="00451375"/>
    <w:rsid w:val="004570B4"/>
    <w:rsid w:val="00461261"/>
    <w:rsid w:val="004629D9"/>
    <w:rsid w:val="00463742"/>
    <w:rsid w:val="00467AA9"/>
    <w:rsid w:val="00470CAD"/>
    <w:rsid w:val="00471F69"/>
    <w:rsid w:val="00490A7F"/>
    <w:rsid w:val="0049143E"/>
    <w:rsid w:val="00496BDA"/>
    <w:rsid w:val="004A3F7C"/>
    <w:rsid w:val="004A41E7"/>
    <w:rsid w:val="004A4F8D"/>
    <w:rsid w:val="004A504D"/>
    <w:rsid w:val="004B18D0"/>
    <w:rsid w:val="004B4E31"/>
    <w:rsid w:val="004B63A6"/>
    <w:rsid w:val="004B6488"/>
    <w:rsid w:val="004C00A4"/>
    <w:rsid w:val="004C0CB7"/>
    <w:rsid w:val="004C2013"/>
    <w:rsid w:val="004C2EE1"/>
    <w:rsid w:val="004C3702"/>
    <w:rsid w:val="004C6806"/>
    <w:rsid w:val="004C71E6"/>
    <w:rsid w:val="004D134C"/>
    <w:rsid w:val="004D1F6B"/>
    <w:rsid w:val="004D59BB"/>
    <w:rsid w:val="004D7800"/>
    <w:rsid w:val="004E1B39"/>
    <w:rsid w:val="004E511B"/>
    <w:rsid w:val="004F14E3"/>
    <w:rsid w:val="004F1659"/>
    <w:rsid w:val="004F4BFA"/>
    <w:rsid w:val="004F784E"/>
    <w:rsid w:val="004F7C0C"/>
    <w:rsid w:val="00500181"/>
    <w:rsid w:val="005073F9"/>
    <w:rsid w:val="0051478E"/>
    <w:rsid w:val="00521698"/>
    <w:rsid w:val="00522EDE"/>
    <w:rsid w:val="005236FC"/>
    <w:rsid w:val="00527226"/>
    <w:rsid w:val="00531D2B"/>
    <w:rsid w:val="00547AB9"/>
    <w:rsid w:val="00553297"/>
    <w:rsid w:val="005534E4"/>
    <w:rsid w:val="00562576"/>
    <w:rsid w:val="0057161E"/>
    <w:rsid w:val="00571C3D"/>
    <w:rsid w:val="00574A90"/>
    <w:rsid w:val="0058079B"/>
    <w:rsid w:val="00581395"/>
    <w:rsid w:val="005818EC"/>
    <w:rsid w:val="00585196"/>
    <w:rsid w:val="00592BCE"/>
    <w:rsid w:val="00594F84"/>
    <w:rsid w:val="00595650"/>
    <w:rsid w:val="0059612F"/>
    <w:rsid w:val="005978E3"/>
    <w:rsid w:val="00597BC5"/>
    <w:rsid w:val="005A0FD2"/>
    <w:rsid w:val="005A180A"/>
    <w:rsid w:val="005A1B14"/>
    <w:rsid w:val="005A2143"/>
    <w:rsid w:val="005A5118"/>
    <w:rsid w:val="005A5352"/>
    <w:rsid w:val="005A64F0"/>
    <w:rsid w:val="005B2560"/>
    <w:rsid w:val="005B37AC"/>
    <w:rsid w:val="005B4987"/>
    <w:rsid w:val="005B6353"/>
    <w:rsid w:val="005C1479"/>
    <w:rsid w:val="005C66FA"/>
    <w:rsid w:val="005D121E"/>
    <w:rsid w:val="005D17D1"/>
    <w:rsid w:val="005D2617"/>
    <w:rsid w:val="005E33A8"/>
    <w:rsid w:val="005E36FD"/>
    <w:rsid w:val="005E469B"/>
    <w:rsid w:val="005E47E4"/>
    <w:rsid w:val="005E70CE"/>
    <w:rsid w:val="005F06E2"/>
    <w:rsid w:val="005F4C85"/>
    <w:rsid w:val="005F4E97"/>
    <w:rsid w:val="005F6122"/>
    <w:rsid w:val="00606733"/>
    <w:rsid w:val="00606B70"/>
    <w:rsid w:val="00613D60"/>
    <w:rsid w:val="00614BF6"/>
    <w:rsid w:val="006245DB"/>
    <w:rsid w:val="00625A91"/>
    <w:rsid w:val="00642F26"/>
    <w:rsid w:val="00647ADA"/>
    <w:rsid w:val="00654DAD"/>
    <w:rsid w:val="0065599C"/>
    <w:rsid w:val="006626F8"/>
    <w:rsid w:val="006708B1"/>
    <w:rsid w:val="00672DB2"/>
    <w:rsid w:val="00674C8B"/>
    <w:rsid w:val="006766BA"/>
    <w:rsid w:val="0068046A"/>
    <w:rsid w:val="006865D4"/>
    <w:rsid w:val="006B1D04"/>
    <w:rsid w:val="006C0103"/>
    <w:rsid w:val="006C5A48"/>
    <w:rsid w:val="006D0C07"/>
    <w:rsid w:val="006D1332"/>
    <w:rsid w:val="006D23D2"/>
    <w:rsid w:val="006D4A64"/>
    <w:rsid w:val="006D6DC8"/>
    <w:rsid w:val="006E45EF"/>
    <w:rsid w:val="006F0B9E"/>
    <w:rsid w:val="006F55D8"/>
    <w:rsid w:val="006F64B2"/>
    <w:rsid w:val="007020DE"/>
    <w:rsid w:val="00712F3F"/>
    <w:rsid w:val="0071427A"/>
    <w:rsid w:val="00715D9B"/>
    <w:rsid w:val="00717915"/>
    <w:rsid w:val="00721C4B"/>
    <w:rsid w:val="007240CC"/>
    <w:rsid w:val="007271B0"/>
    <w:rsid w:val="00737BBC"/>
    <w:rsid w:val="0074001D"/>
    <w:rsid w:val="00746660"/>
    <w:rsid w:val="007471A3"/>
    <w:rsid w:val="0075393C"/>
    <w:rsid w:val="007562B9"/>
    <w:rsid w:val="0076041A"/>
    <w:rsid w:val="007703EF"/>
    <w:rsid w:val="007742AB"/>
    <w:rsid w:val="00776C3F"/>
    <w:rsid w:val="007776FB"/>
    <w:rsid w:val="00783039"/>
    <w:rsid w:val="00792FEC"/>
    <w:rsid w:val="00793B94"/>
    <w:rsid w:val="007A63AD"/>
    <w:rsid w:val="007A7D7F"/>
    <w:rsid w:val="007B2E23"/>
    <w:rsid w:val="007B5B8F"/>
    <w:rsid w:val="007B6295"/>
    <w:rsid w:val="007B6F45"/>
    <w:rsid w:val="007C1A19"/>
    <w:rsid w:val="007C2129"/>
    <w:rsid w:val="007D095E"/>
    <w:rsid w:val="007D364C"/>
    <w:rsid w:val="007D6543"/>
    <w:rsid w:val="007E0DFE"/>
    <w:rsid w:val="007E486D"/>
    <w:rsid w:val="007E70C1"/>
    <w:rsid w:val="007F4DB9"/>
    <w:rsid w:val="00805283"/>
    <w:rsid w:val="008072EA"/>
    <w:rsid w:val="00807C36"/>
    <w:rsid w:val="00810D79"/>
    <w:rsid w:val="00811F94"/>
    <w:rsid w:val="0081245F"/>
    <w:rsid w:val="00812ED5"/>
    <w:rsid w:val="008148AF"/>
    <w:rsid w:val="00814C50"/>
    <w:rsid w:val="008225CE"/>
    <w:rsid w:val="008278E8"/>
    <w:rsid w:val="00831C6C"/>
    <w:rsid w:val="0083242D"/>
    <w:rsid w:val="00835D5C"/>
    <w:rsid w:val="00840BB2"/>
    <w:rsid w:val="008410C9"/>
    <w:rsid w:val="00843C1C"/>
    <w:rsid w:val="00851F96"/>
    <w:rsid w:val="008527C7"/>
    <w:rsid w:val="008573DD"/>
    <w:rsid w:val="00863007"/>
    <w:rsid w:val="00863C0C"/>
    <w:rsid w:val="00877EC5"/>
    <w:rsid w:val="0089677A"/>
    <w:rsid w:val="008A0D94"/>
    <w:rsid w:val="008A35AF"/>
    <w:rsid w:val="008A75DF"/>
    <w:rsid w:val="008A760B"/>
    <w:rsid w:val="008B072D"/>
    <w:rsid w:val="008B22AF"/>
    <w:rsid w:val="008B2C5C"/>
    <w:rsid w:val="008B3A0F"/>
    <w:rsid w:val="008B41FB"/>
    <w:rsid w:val="008B47F2"/>
    <w:rsid w:val="008B6469"/>
    <w:rsid w:val="008C4576"/>
    <w:rsid w:val="008C4F73"/>
    <w:rsid w:val="008C662D"/>
    <w:rsid w:val="008C6630"/>
    <w:rsid w:val="008C79CE"/>
    <w:rsid w:val="008D02E3"/>
    <w:rsid w:val="008D1CAA"/>
    <w:rsid w:val="008D4C48"/>
    <w:rsid w:val="008D77AB"/>
    <w:rsid w:val="008F24D7"/>
    <w:rsid w:val="008F7088"/>
    <w:rsid w:val="00901331"/>
    <w:rsid w:val="00901C54"/>
    <w:rsid w:val="00904FA6"/>
    <w:rsid w:val="00916E59"/>
    <w:rsid w:val="00921FE6"/>
    <w:rsid w:val="00923773"/>
    <w:rsid w:val="00925082"/>
    <w:rsid w:val="009374EE"/>
    <w:rsid w:val="009403C6"/>
    <w:rsid w:val="00944A12"/>
    <w:rsid w:val="0095092A"/>
    <w:rsid w:val="00952A8E"/>
    <w:rsid w:val="009538C0"/>
    <w:rsid w:val="00965C88"/>
    <w:rsid w:val="00966979"/>
    <w:rsid w:val="00967929"/>
    <w:rsid w:val="00973B85"/>
    <w:rsid w:val="00973E75"/>
    <w:rsid w:val="009905B8"/>
    <w:rsid w:val="00990BD1"/>
    <w:rsid w:val="009919B5"/>
    <w:rsid w:val="00994B7E"/>
    <w:rsid w:val="009B27A0"/>
    <w:rsid w:val="009B2810"/>
    <w:rsid w:val="009B329C"/>
    <w:rsid w:val="009B4A97"/>
    <w:rsid w:val="009B7AEF"/>
    <w:rsid w:val="009C0976"/>
    <w:rsid w:val="009C0E0A"/>
    <w:rsid w:val="009C724F"/>
    <w:rsid w:val="009C78EA"/>
    <w:rsid w:val="009D1E5D"/>
    <w:rsid w:val="009D26D0"/>
    <w:rsid w:val="009D49A2"/>
    <w:rsid w:val="009D55B4"/>
    <w:rsid w:val="009D5C1B"/>
    <w:rsid w:val="009D5ED8"/>
    <w:rsid w:val="009E0F0C"/>
    <w:rsid w:val="009E25B3"/>
    <w:rsid w:val="009E2C3B"/>
    <w:rsid w:val="009E6137"/>
    <w:rsid w:val="009E7A94"/>
    <w:rsid w:val="009E7D34"/>
    <w:rsid w:val="009F3081"/>
    <w:rsid w:val="009F53DE"/>
    <w:rsid w:val="009F5C65"/>
    <w:rsid w:val="00A0376C"/>
    <w:rsid w:val="00A07C81"/>
    <w:rsid w:val="00A11C4A"/>
    <w:rsid w:val="00A1518D"/>
    <w:rsid w:val="00A17B8C"/>
    <w:rsid w:val="00A210A8"/>
    <w:rsid w:val="00A21226"/>
    <w:rsid w:val="00A222E8"/>
    <w:rsid w:val="00A375F3"/>
    <w:rsid w:val="00A44A71"/>
    <w:rsid w:val="00A45540"/>
    <w:rsid w:val="00A50509"/>
    <w:rsid w:val="00A526F1"/>
    <w:rsid w:val="00A5587E"/>
    <w:rsid w:val="00A57C47"/>
    <w:rsid w:val="00A57D0C"/>
    <w:rsid w:val="00A703DF"/>
    <w:rsid w:val="00A70413"/>
    <w:rsid w:val="00A72EB1"/>
    <w:rsid w:val="00A743AA"/>
    <w:rsid w:val="00A76E71"/>
    <w:rsid w:val="00A843D1"/>
    <w:rsid w:val="00A845D4"/>
    <w:rsid w:val="00A85886"/>
    <w:rsid w:val="00A90390"/>
    <w:rsid w:val="00A94623"/>
    <w:rsid w:val="00AA2B96"/>
    <w:rsid w:val="00AB106D"/>
    <w:rsid w:val="00AB5687"/>
    <w:rsid w:val="00AB78C8"/>
    <w:rsid w:val="00AC0C1B"/>
    <w:rsid w:val="00AC1069"/>
    <w:rsid w:val="00AC3732"/>
    <w:rsid w:val="00AC4807"/>
    <w:rsid w:val="00AD0994"/>
    <w:rsid w:val="00AD3252"/>
    <w:rsid w:val="00AE26EB"/>
    <w:rsid w:val="00AE50FA"/>
    <w:rsid w:val="00AF1BF9"/>
    <w:rsid w:val="00AF21E2"/>
    <w:rsid w:val="00AF3A05"/>
    <w:rsid w:val="00AF4ACF"/>
    <w:rsid w:val="00AF682E"/>
    <w:rsid w:val="00B00C1B"/>
    <w:rsid w:val="00B025B6"/>
    <w:rsid w:val="00B03E77"/>
    <w:rsid w:val="00B04E07"/>
    <w:rsid w:val="00B05397"/>
    <w:rsid w:val="00B0713C"/>
    <w:rsid w:val="00B109B1"/>
    <w:rsid w:val="00B1363E"/>
    <w:rsid w:val="00B16AD3"/>
    <w:rsid w:val="00B16FAB"/>
    <w:rsid w:val="00B20D01"/>
    <w:rsid w:val="00B2182A"/>
    <w:rsid w:val="00B24451"/>
    <w:rsid w:val="00B326E8"/>
    <w:rsid w:val="00B3458E"/>
    <w:rsid w:val="00B35751"/>
    <w:rsid w:val="00B35B42"/>
    <w:rsid w:val="00B36CDD"/>
    <w:rsid w:val="00B41503"/>
    <w:rsid w:val="00B42C4F"/>
    <w:rsid w:val="00B454C9"/>
    <w:rsid w:val="00B4577A"/>
    <w:rsid w:val="00B46071"/>
    <w:rsid w:val="00B460D8"/>
    <w:rsid w:val="00B46E62"/>
    <w:rsid w:val="00B47CA4"/>
    <w:rsid w:val="00B55A41"/>
    <w:rsid w:val="00B707AE"/>
    <w:rsid w:val="00B72FFC"/>
    <w:rsid w:val="00B7468F"/>
    <w:rsid w:val="00B761AB"/>
    <w:rsid w:val="00B8598E"/>
    <w:rsid w:val="00B85B8D"/>
    <w:rsid w:val="00B87EF7"/>
    <w:rsid w:val="00B903E8"/>
    <w:rsid w:val="00B914C1"/>
    <w:rsid w:val="00BA301B"/>
    <w:rsid w:val="00BA4D12"/>
    <w:rsid w:val="00BA5FA8"/>
    <w:rsid w:val="00BB2816"/>
    <w:rsid w:val="00BC01BF"/>
    <w:rsid w:val="00BC4C7B"/>
    <w:rsid w:val="00BC57FF"/>
    <w:rsid w:val="00BC75F3"/>
    <w:rsid w:val="00BD1B50"/>
    <w:rsid w:val="00BD1F3A"/>
    <w:rsid w:val="00BE120F"/>
    <w:rsid w:val="00BE40B2"/>
    <w:rsid w:val="00BE74B3"/>
    <w:rsid w:val="00BF0FD1"/>
    <w:rsid w:val="00BF3394"/>
    <w:rsid w:val="00BF4C5F"/>
    <w:rsid w:val="00BF6FE4"/>
    <w:rsid w:val="00C00F6D"/>
    <w:rsid w:val="00C059E8"/>
    <w:rsid w:val="00C1297E"/>
    <w:rsid w:val="00C16B27"/>
    <w:rsid w:val="00C20AD0"/>
    <w:rsid w:val="00C25F89"/>
    <w:rsid w:val="00C30172"/>
    <w:rsid w:val="00C32080"/>
    <w:rsid w:val="00C329C9"/>
    <w:rsid w:val="00C33565"/>
    <w:rsid w:val="00C43164"/>
    <w:rsid w:val="00C516C8"/>
    <w:rsid w:val="00C53632"/>
    <w:rsid w:val="00C5546E"/>
    <w:rsid w:val="00C57993"/>
    <w:rsid w:val="00C60EC5"/>
    <w:rsid w:val="00C6509D"/>
    <w:rsid w:val="00C66BF2"/>
    <w:rsid w:val="00C67965"/>
    <w:rsid w:val="00C73EF8"/>
    <w:rsid w:val="00C75780"/>
    <w:rsid w:val="00C77AE7"/>
    <w:rsid w:val="00C800C3"/>
    <w:rsid w:val="00C8278F"/>
    <w:rsid w:val="00C82B76"/>
    <w:rsid w:val="00C82C8D"/>
    <w:rsid w:val="00C95D2D"/>
    <w:rsid w:val="00CA3741"/>
    <w:rsid w:val="00CA6087"/>
    <w:rsid w:val="00CB0161"/>
    <w:rsid w:val="00CB0193"/>
    <w:rsid w:val="00CB16DA"/>
    <w:rsid w:val="00CB50A3"/>
    <w:rsid w:val="00CB7702"/>
    <w:rsid w:val="00CC62C5"/>
    <w:rsid w:val="00CC707C"/>
    <w:rsid w:val="00CD05F4"/>
    <w:rsid w:val="00CD1C88"/>
    <w:rsid w:val="00CD3D39"/>
    <w:rsid w:val="00CD4F20"/>
    <w:rsid w:val="00CE0EB3"/>
    <w:rsid w:val="00CE2B76"/>
    <w:rsid w:val="00CE3CC0"/>
    <w:rsid w:val="00CE48E8"/>
    <w:rsid w:val="00CF053C"/>
    <w:rsid w:val="00CF19F7"/>
    <w:rsid w:val="00CF3DD9"/>
    <w:rsid w:val="00D01C4E"/>
    <w:rsid w:val="00D03CFF"/>
    <w:rsid w:val="00D04CEE"/>
    <w:rsid w:val="00D06C1E"/>
    <w:rsid w:val="00D1229C"/>
    <w:rsid w:val="00D1422B"/>
    <w:rsid w:val="00D153D5"/>
    <w:rsid w:val="00D20A6A"/>
    <w:rsid w:val="00D225B5"/>
    <w:rsid w:val="00D30E55"/>
    <w:rsid w:val="00D33227"/>
    <w:rsid w:val="00D36E49"/>
    <w:rsid w:val="00D37428"/>
    <w:rsid w:val="00D3785E"/>
    <w:rsid w:val="00D402C6"/>
    <w:rsid w:val="00D40505"/>
    <w:rsid w:val="00D40EC3"/>
    <w:rsid w:val="00D433DE"/>
    <w:rsid w:val="00D455C1"/>
    <w:rsid w:val="00D47B03"/>
    <w:rsid w:val="00D565E9"/>
    <w:rsid w:val="00D65FED"/>
    <w:rsid w:val="00D6730A"/>
    <w:rsid w:val="00D70AD1"/>
    <w:rsid w:val="00D72927"/>
    <w:rsid w:val="00D72B34"/>
    <w:rsid w:val="00D736DC"/>
    <w:rsid w:val="00D807C1"/>
    <w:rsid w:val="00D830A1"/>
    <w:rsid w:val="00D8353E"/>
    <w:rsid w:val="00D83BBC"/>
    <w:rsid w:val="00D90944"/>
    <w:rsid w:val="00D92078"/>
    <w:rsid w:val="00D97A64"/>
    <w:rsid w:val="00DA0691"/>
    <w:rsid w:val="00DA334F"/>
    <w:rsid w:val="00DA3984"/>
    <w:rsid w:val="00DA4B4E"/>
    <w:rsid w:val="00DA6179"/>
    <w:rsid w:val="00DB2B9D"/>
    <w:rsid w:val="00DB6791"/>
    <w:rsid w:val="00DB72E3"/>
    <w:rsid w:val="00DC0DDC"/>
    <w:rsid w:val="00DC2C79"/>
    <w:rsid w:val="00DC46B6"/>
    <w:rsid w:val="00DC6BA6"/>
    <w:rsid w:val="00DD10F6"/>
    <w:rsid w:val="00DD2177"/>
    <w:rsid w:val="00DD672B"/>
    <w:rsid w:val="00DF07A0"/>
    <w:rsid w:val="00DF1B94"/>
    <w:rsid w:val="00DF3953"/>
    <w:rsid w:val="00DF42AE"/>
    <w:rsid w:val="00DF4AA5"/>
    <w:rsid w:val="00DF5942"/>
    <w:rsid w:val="00E01280"/>
    <w:rsid w:val="00E01A0A"/>
    <w:rsid w:val="00E0593A"/>
    <w:rsid w:val="00E11D07"/>
    <w:rsid w:val="00E12F39"/>
    <w:rsid w:val="00E20420"/>
    <w:rsid w:val="00E25299"/>
    <w:rsid w:val="00E2548A"/>
    <w:rsid w:val="00E43FA3"/>
    <w:rsid w:val="00E519FD"/>
    <w:rsid w:val="00E54E61"/>
    <w:rsid w:val="00E55CD5"/>
    <w:rsid w:val="00E664A0"/>
    <w:rsid w:val="00E66CEA"/>
    <w:rsid w:val="00E66E97"/>
    <w:rsid w:val="00E72206"/>
    <w:rsid w:val="00E724A0"/>
    <w:rsid w:val="00E72EDB"/>
    <w:rsid w:val="00E8619A"/>
    <w:rsid w:val="00E91488"/>
    <w:rsid w:val="00E92FDF"/>
    <w:rsid w:val="00EA1873"/>
    <w:rsid w:val="00EA2A0A"/>
    <w:rsid w:val="00EA3002"/>
    <w:rsid w:val="00EA3067"/>
    <w:rsid w:val="00EA4792"/>
    <w:rsid w:val="00EA6F61"/>
    <w:rsid w:val="00EB13AF"/>
    <w:rsid w:val="00EB2B69"/>
    <w:rsid w:val="00EB5F84"/>
    <w:rsid w:val="00EC20D5"/>
    <w:rsid w:val="00EC2933"/>
    <w:rsid w:val="00EC7180"/>
    <w:rsid w:val="00ED30FA"/>
    <w:rsid w:val="00ED7ADB"/>
    <w:rsid w:val="00ED7CBE"/>
    <w:rsid w:val="00EE0580"/>
    <w:rsid w:val="00EE17A2"/>
    <w:rsid w:val="00EE4E26"/>
    <w:rsid w:val="00EF0021"/>
    <w:rsid w:val="00F0047F"/>
    <w:rsid w:val="00F05BB6"/>
    <w:rsid w:val="00F10E83"/>
    <w:rsid w:val="00F12361"/>
    <w:rsid w:val="00F13BD7"/>
    <w:rsid w:val="00F14059"/>
    <w:rsid w:val="00F14125"/>
    <w:rsid w:val="00F179D3"/>
    <w:rsid w:val="00F20382"/>
    <w:rsid w:val="00F21789"/>
    <w:rsid w:val="00F25109"/>
    <w:rsid w:val="00F26A77"/>
    <w:rsid w:val="00F33A3F"/>
    <w:rsid w:val="00F365CB"/>
    <w:rsid w:val="00F51101"/>
    <w:rsid w:val="00F51A3F"/>
    <w:rsid w:val="00F56900"/>
    <w:rsid w:val="00F57E20"/>
    <w:rsid w:val="00F65FA6"/>
    <w:rsid w:val="00F6666A"/>
    <w:rsid w:val="00F717BF"/>
    <w:rsid w:val="00F82C47"/>
    <w:rsid w:val="00F9010C"/>
    <w:rsid w:val="00F934AB"/>
    <w:rsid w:val="00F96EE7"/>
    <w:rsid w:val="00FA09B9"/>
    <w:rsid w:val="00FA0FF8"/>
    <w:rsid w:val="00FA4C13"/>
    <w:rsid w:val="00FA79EE"/>
    <w:rsid w:val="00FA7B51"/>
    <w:rsid w:val="00FB32FC"/>
    <w:rsid w:val="00FB3D6E"/>
    <w:rsid w:val="00FB639F"/>
    <w:rsid w:val="00FC292A"/>
    <w:rsid w:val="00FD2841"/>
    <w:rsid w:val="00FD29E4"/>
    <w:rsid w:val="00FD569B"/>
    <w:rsid w:val="00FD7336"/>
    <w:rsid w:val="00FD7D0F"/>
    <w:rsid w:val="00FE08D5"/>
    <w:rsid w:val="00FE5C53"/>
    <w:rsid w:val="00FE622C"/>
    <w:rsid w:val="00FF1B1E"/>
    <w:rsid w:val="00FF4279"/>
    <w:rsid w:val="00FF6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D10627"/>
  <w15:docId w15:val="{72F26C48-8900-4BD7-9D5C-8E8EFEE7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1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5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233A2"/>
    <w:pPr>
      <w:tabs>
        <w:tab w:val="center" w:pos="4320"/>
        <w:tab w:val="right" w:pos="8640"/>
      </w:tabs>
    </w:pPr>
  </w:style>
  <w:style w:type="paragraph" w:styleId="Footer">
    <w:name w:val="footer"/>
    <w:basedOn w:val="Normal"/>
    <w:rsid w:val="004233A2"/>
    <w:pPr>
      <w:tabs>
        <w:tab w:val="center" w:pos="4320"/>
        <w:tab w:val="right" w:pos="8640"/>
      </w:tabs>
    </w:pPr>
  </w:style>
  <w:style w:type="paragraph" w:styleId="BalloonText">
    <w:name w:val="Balloon Text"/>
    <w:basedOn w:val="Normal"/>
    <w:semiHidden/>
    <w:rsid w:val="005D2617"/>
    <w:rPr>
      <w:rFonts w:ascii="Tahoma" w:hAnsi="Tahoma" w:cs="Tahoma"/>
      <w:sz w:val="16"/>
      <w:szCs w:val="16"/>
    </w:rPr>
  </w:style>
  <w:style w:type="paragraph" w:customStyle="1" w:styleId="CharCharCharChar">
    <w:name w:val="Char Char Char Char"/>
    <w:basedOn w:val="Normal"/>
    <w:autoRedefine/>
    <w:rsid w:val="00C67965"/>
    <w:pPr>
      <w:spacing w:after="160" w:line="240" w:lineRule="exact"/>
    </w:pPr>
    <w:rPr>
      <w:sz w:val="21"/>
      <w:szCs w:val="20"/>
    </w:rPr>
  </w:style>
  <w:style w:type="paragraph" w:styleId="BodyTextIndent3">
    <w:name w:val="Body Text Indent 3"/>
    <w:basedOn w:val="Normal"/>
    <w:link w:val="BodyTextIndent3Char"/>
    <w:rsid w:val="00E72EDB"/>
    <w:pPr>
      <w:spacing w:after="120"/>
      <w:ind w:left="360"/>
    </w:pPr>
    <w:rPr>
      <w:rFonts w:ascii=".VnTime" w:hAnsi=".VnTime"/>
      <w:sz w:val="16"/>
      <w:szCs w:val="16"/>
    </w:rPr>
  </w:style>
  <w:style w:type="character" w:styleId="PageNumber">
    <w:name w:val="page number"/>
    <w:basedOn w:val="DefaultParagraphFont"/>
    <w:rsid w:val="0012498A"/>
  </w:style>
  <w:style w:type="paragraph" w:styleId="BodyText3">
    <w:name w:val="Body Text 3"/>
    <w:basedOn w:val="Normal"/>
    <w:link w:val="BodyText3Char"/>
    <w:rsid w:val="002C35F7"/>
    <w:pPr>
      <w:spacing w:after="120"/>
    </w:pPr>
    <w:rPr>
      <w:rFonts w:ascii=".VnTime" w:hAnsi=".VnTime"/>
      <w:sz w:val="16"/>
      <w:szCs w:val="16"/>
    </w:rPr>
  </w:style>
  <w:style w:type="character" w:customStyle="1" w:styleId="BodyText3Char">
    <w:name w:val="Body Text 3 Char"/>
    <w:link w:val="BodyText3"/>
    <w:rsid w:val="002C35F7"/>
    <w:rPr>
      <w:rFonts w:ascii=".VnTime" w:hAnsi=".VnTime"/>
      <w:sz w:val="16"/>
      <w:szCs w:val="16"/>
    </w:rPr>
  </w:style>
  <w:style w:type="paragraph" w:styleId="BodyText">
    <w:name w:val="Body Text"/>
    <w:basedOn w:val="Normal"/>
    <w:link w:val="BodyTextChar"/>
    <w:rsid w:val="005D121E"/>
    <w:pPr>
      <w:spacing w:after="120"/>
      <w:jc w:val="both"/>
    </w:pPr>
    <w:rPr>
      <w:rFonts w:ascii=".VnTime" w:hAnsi=".VnTime"/>
      <w:sz w:val="28"/>
    </w:rPr>
  </w:style>
  <w:style w:type="character" w:customStyle="1" w:styleId="BodyTextChar">
    <w:name w:val="Body Text Char"/>
    <w:basedOn w:val="DefaultParagraphFont"/>
    <w:link w:val="BodyText"/>
    <w:rsid w:val="005D121E"/>
    <w:rPr>
      <w:rFonts w:ascii=".VnTime" w:hAnsi=".VnTime"/>
      <w:sz w:val="28"/>
      <w:szCs w:val="24"/>
    </w:rPr>
  </w:style>
  <w:style w:type="character" w:customStyle="1" w:styleId="BodyTextIndent3Char">
    <w:name w:val="Body Text Indent 3 Char"/>
    <w:basedOn w:val="DefaultParagraphFont"/>
    <w:link w:val="BodyTextIndent3"/>
    <w:rsid w:val="00C32080"/>
    <w:rPr>
      <w:rFonts w:ascii=".VnTime" w:hAnsi=".VnTime"/>
      <w:sz w:val="16"/>
      <w:szCs w:val="16"/>
    </w:rPr>
  </w:style>
  <w:style w:type="paragraph" w:styleId="BodyTextIndent">
    <w:name w:val="Body Text Indent"/>
    <w:basedOn w:val="Normal"/>
    <w:link w:val="BodyTextIndentChar"/>
    <w:rsid w:val="00EA3002"/>
    <w:pPr>
      <w:spacing w:after="120"/>
      <w:ind w:left="360"/>
    </w:pPr>
  </w:style>
  <w:style w:type="character" w:customStyle="1" w:styleId="BodyTextIndentChar">
    <w:name w:val="Body Text Indent Char"/>
    <w:basedOn w:val="DefaultParagraphFont"/>
    <w:link w:val="BodyTextIndent"/>
    <w:rsid w:val="00EA3002"/>
    <w:rPr>
      <w:sz w:val="24"/>
      <w:szCs w:val="24"/>
    </w:rPr>
  </w:style>
  <w:style w:type="character" w:styleId="Hyperlink">
    <w:name w:val="Hyperlink"/>
    <w:basedOn w:val="DefaultParagraphFont"/>
    <w:uiPriority w:val="99"/>
    <w:unhideWhenUsed/>
    <w:rsid w:val="00030902"/>
    <w:rPr>
      <w:color w:val="0000FF"/>
      <w:u w:val="single"/>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1LU"/>
    <w:basedOn w:val="Normal"/>
    <w:link w:val="ListParagraphChar"/>
    <w:uiPriority w:val="34"/>
    <w:qFormat/>
    <w:rsid w:val="005B2560"/>
    <w:pPr>
      <w:ind w:left="720"/>
      <w:contextualSpacing/>
    </w:pPr>
  </w:style>
  <w:style w:type="paragraph" w:styleId="NormalWeb">
    <w:name w:val="Normal (Web)"/>
    <w:basedOn w:val="Normal"/>
    <w:rsid w:val="00A85886"/>
    <w:pPr>
      <w:spacing w:before="100" w:beforeAutospacing="1" w:after="100" w:afterAutospacing="1"/>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1LU Char"/>
    <w:link w:val="ListParagraph"/>
    <w:uiPriority w:val="34"/>
    <w:rsid w:val="001F26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018209">
      <w:bodyDiv w:val="1"/>
      <w:marLeft w:val="0"/>
      <w:marRight w:val="0"/>
      <w:marTop w:val="0"/>
      <w:marBottom w:val="0"/>
      <w:divBdr>
        <w:top w:val="none" w:sz="0" w:space="0" w:color="auto"/>
        <w:left w:val="none" w:sz="0" w:space="0" w:color="auto"/>
        <w:bottom w:val="none" w:sz="0" w:space="0" w:color="auto"/>
        <w:right w:val="none" w:sz="0" w:space="0" w:color="auto"/>
      </w:divBdr>
    </w:div>
    <w:div w:id="415521308">
      <w:bodyDiv w:val="1"/>
      <w:marLeft w:val="0"/>
      <w:marRight w:val="0"/>
      <w:marTop w:val="0"/>
      <w:marBottom w:val="0"/>
      <w:divBdr>
        <w:top w:val="none" w:sz="0" w:space="0" w:color="auto"/>
        <w:left w:val="none" w:sz="0" w:space="0" w:color="auto"/>
        <w:bottom w:val="none" w:sz="0" w:space="0" w:color="auto"/>
        <w:right w:val="none" w:sz="0" w:space="0" w:color="auto"/>
      </w:divBdr>
    </w:div>
    <w:div w:id="566385240">
      <w:bodyDiv w:val="1"/>
      <w:marLeft w:val="0"/>
      <w:marRight w:val="0"/>
      <w:marTop w:val="0"/>
      <w:marBottom w:val="0"/>
      <w:divBdr>
        <w:top w:val="none" w:sz="0" w:space="0" w:color="auto"/>
        <w:left w:val="none" w:sz="0" w:space="0" w:color="auto"/>
        <w:bottom w:val="none" w:sz="0" w:space="0" w:color="auto"/>
        <w:right w:val="none" w:sz="0" w:space="0" w:color="auto"/>
      </w:divBdr>
    </w:div>
    <w:div w:id="146422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Bé y tÕ</vt:lpstr>
    </vt:vector>
  </TitlesOfParts>
  <Company>HOME</Company>
  <LinksUpToDate>false</LinksUpToDate>
  <CharactersWithSpaces>9299</CharactersWithSpaces>
  <SharedDoc>false</SharedDoc>
  <HLinks>
    <vt:vector size="6" baseType="variant">
      <vt:variant>
        <vt:i4>7209046</vt:i4>
      </vt:variant>
      <vt:variant>
        <vt:i4>0</vt:i4>
      </vt:variant>
      <vt:variant>
        <vt:i4>0</vt:i4>
      </vt:variant>
      <vt:variant>
        <vt:i4>5</vt:i4>
      </vt:variant>
      <vt:variant>
        <vt:lpwstr>mailto:npthongtruong@gmail.com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y tÕ</dc:title>
  <dc:creator>User</dc:creator>
  <cp:lastModifiedBy>admin</cp:lastModifiedBy>
  <cp:revision>2</cp:revision>
  <cp:lastPrinted>2025-02-18T09:12:00Z</cp:lastPrinted>
  <dcterms:created xsi:type="dcterms:W3CDTF">2025-02-19T03:03:00Z</dcterms:created>
  <dcterms:modified xsi:type="dcterms:W3CDTF">2025-02-19T03:03:00Z</dcterms:modified>
</cp:coreProperties>
</file>